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82" w:rsidRPr="00B07C1D" w:rsidRDefault="0012797F" w:rsidP="0012797F">
      <w:pPr>
        <w:pStyle w:val="SubTitle"/>
        <w:jc w:val="center"/>
        <w:rPr>
          <w:rFonts w:ascii="Century Gothic" w:hAnsi="Century Gothic" w:cs="Arial"/>
          <w:b/>
          <w:i/>
          <w:szCs w:val="28"/>
        </w:rPr>
      </w:pPr>
      <w:bookmarkStart w:id="0" w:name="_GoBack"/>
      <w:bookmarkEnd w:id="0"/>
      <w:r w:rsidRPr="00B07C1D">
        <w:rPr>
          <w:rFonts w:ascii="Century Gothic" w:hAnsi="Century Gothic" w:cs="Arial"/>
          <w:b/>
          <w:i/>
          <w:szCs w:val="28"/>
        </w:rPr>
        <w:t xml:space="preserve">Westpac Bayley’s </w:t>
      </w:r>
      <w:r w:rsidR="001A3328" w:rsidRPr="00B07C1D">
        <w:rPr>
          <w:rFonts w:ascii="Century Gothic" w:hAnsi="Century Gothic" w:cs="Arial"/>
          <w:b/>
          <w:i/>
          <w:szCs w:val="28"/>
        </w:rPr>
        <w:t xml:space="preserve">Marlborough </w:t>
      </w:r>
      <w:r w:rsidRPr="00B07C1D">
        <w:rPr>
          <w:rFonts w:ascii="Century Gothic" w:hAnsi="Century Gothic" w:cs="Arial"/>
          <w:b/>
          <w:i/>
          <w:szCs w:val="28"/>
        </w:rPr>
        <w:t xml:space="preserve">Sheep &amp; Beef </w:t>
      </w:r>
      <w:r w:rsidR="001A3328" w:rsidRPr="00B07C1D">
        <w:rPr>
          <w:rFonts w:ascii="Century Gothic" w:hAnsi="Century Gothic" w:cs="Arial"/>
          <w:b/>
          <w:i/>
          <w:szCs w:val="28"/>
        </w:rPr>
        <w:t>Farmer of the Year</w:t>
      </w:r>
      <w:r w:rsidR="00226E72" w:rsidRPr="00B07C1D">
        <w:rPr>
          <w:rFonts w:ascii="Century Gothic" w:hAnsi="Century Gothic" w:cs="Arial"/>
          <w:b/>
          <w:i/>
          <w:szCs w:val="28"/>
        </w:rPr>
        <w:t xml:space="preserve"> 2017</w:t>
      </w:r>
    </w:p>
    <w:p w:rsidR="00675A0C" w:rsidRPr="00B07C1D" w:rsidRDefault="00675A0C" w:rsidP="00675A0C">
      <w:pPr>
        <w:pStyle w:val="SubTitle"/>
        <w:tabs>
          <w:tab w:val="left" w:pos="7800"/>
        </w:tabs>
        <w:rPr>
          <w:rFonts w:ascii="Century Gothic" w:hAnsi="Century Gothic" w:cs="Arial"/>
          <w:b/>
          <w:sz w:val="24"/>
        </w:rPr>
      </w:pPr>
      <w:r w:rsidRPr="00B07C1D">
        <w:rPr>
          <w:rFonts w:ascii="Century Gothic" w:hAnsi="Century Gothic" w:cs="Arial"/>
          <w:b/>
          <w:sz w:val="24"/>
        </w:rPr>
        <w:t>201</w:t>
      </w:r>
      <w:r w:rsidR="00226E72" w:rsidRPr="00B07C1D">
        <w:rPr>
          <w:rFonts w:ascii="Century Gothic" w:hAnsi="Century Gothic" w:cs="Arial"/>
          <w:b/>
          <w:sz w:val="24"/>
        </w:rPr>
        <w:t>7</w:t>
      </w:r>
      <w:r w:rsidRPr="00B07C1D">
        <w:rPr>
          <w:rFonts w:ascii="Century Gothic" w:hAnsi="Century Gothic" w:cs="Arial"/>
          <w:b/>
          <w:sz w:val="24"/>
        </w:rPr>
        <w:t xml:space="preserve"> Entry Form</w:t>
      </w:r>
    </w:p>
    <w:p w:rsidR="001A3328" w:rsidRPr="00B07C1D" w:rsidRDefault="001A3328" w:rsidP="00ED4B93">
      <w:pPr>
        <w:pStyle w:val="SubTitle"/>
        <w:spacing w:before="0"/>
        <w:rPr>
          <w:rFonts w:ascii="Century Gothic" w:hAnsi="Century Gothic" w:cs="Arial"/>
          <w:sz w:val="22"/>
          <w:szCs w:val="22"/>
        </w:rPr>
      </w:pPr>
    </w:p>
    <w:tbl>
      <w:tblPr>
        <w:tblStyle w:val="TableGrid"/>
        <w:tblW w:w="0" w:type="auto"/>
        <w:tblLook w:val="04A0" w:firstRow="1" w:lastRow="0" w:firstColumn="1" w:lastColumn="0" w:noHBand="0" w:noVBand="1"/>
      </w:tblPr>
      <w:tblGrid>
        <w:gridCol w:w="2405"/>
        <w:gridCol w:w="6611"/>
      </w:tblGrid>
      <w:tr w:rsidR="00675A0C" w:rsidRPr="00B07C1D" w:rsidTr="00675A0C">
        <w:tc>
          <w:tcPr>
            <w:tcW w:w="2405" w:type="dxa"/>
          </w:tcPr>
          <w:p w:rsidR="00675A0C" w:rsidRPr="00B07C1D" w:rsidRDefault="00675A0C" w:rsidP="00ED4B93">
            <w:pPr>
              <w:pStyle w:val="SubTitle"/>
              <w:spacing w:before="0"/>
              <w:rPr>
                <w:rFonts w:ascii="Century Gothic" w:hAnsi="Century Gothic" w:cs="Arial"/>
                <w:sz w:val="22"/>
                <w:szCs w:val="22"/>
              </w:rPr>
            </w:pPr>
            <w:r w:rsidRPr="00B07C1D">
              <w:rPr>
                <w:rFonts w:ascii="Century Gothic" w:hAnsi="Century Gothic" w:cs="Arial"/>
                <w:sz w:val="22"/>
                <w:szCs w:val="22"/>
              </w:rPr>
              <w:t>Name</w:t>
            </w:r>
          </w:p>
        </w:tc>
        <w:tc>
          <w:tcPr>
            <w:tcW w:w="6611" w:type="dxa"/>
          </w:tcPr>
          <w:p w:rsidR="00675A0C" w:rsidRDefault="00675A0C" w:rsidP="00ED4B93">
            <w:pPr>
              <w:pStyle w:val="SubTitle"/>
              <w:spacing w:before="0"/>
              <w:rPr>
                <w:rFonts w:ascii="Century Gothic" w:hAnsi="Century Gothic" w:cs="Arial"/>
                <w:sz w:val="22"/>
                <w:szCs w:val="22"/>
              </w:rPr>
            </w:pPr>
          </w:p>
          <w:p w:rsidR="00045498" w:rsidRPr="00B07C1D" w:rsidRDefault="00045498" w:rsidP="00ED4B93">
            <w:pPr>
              <w:pStyle w:val="SubTitle"/>
              <w:spacing w:before="0"/>
              <w:rPr>
                <w:rFonts w:ascii="Century Gothic" w:hAnsi="Century Gothic" w:cs="Arial"/>
                <w:sz w:val="22"/>
                <w:szCs w:val="22"/>
              </w:rPr>
            </w:pPr>
          </w:p>
        </w:tc>
      </w:tr>
      <w:tr w:rsidR="00675A0C" w:rsidRPr="00B07C1D" w:rsidTr="00675A0C">
        <w:tc>
          <w:tcPr>
            <w:tcW w:w="2405" w:type="dxa"/>
          </w:tcPr>
          <w:p w:rsidR="00675A0C" w:rsidRPr="00B07C1D" w:rsidRDefault="00675A0C" w:rsidP="00ED4B93">
            <w:pPr>
              <w:pStyle w:val="SubTitle"/>
              <w:spacing w:before="0"/>
              <w:rPr>
                <w:rFonts w:ascii="Century Gothic" w:hAnsi="Century Gothic" w:cs="Arial"/>
                <w:sz w:val="22"/>
                <w:szCs w:val="22"/>
              </w:rPr>
            </w:pPr>
            <w:r w:rsidRPr="00B07C1D">
              <w:rPr>
                <w:rFonts w:ascii="Century Gothic" w:hAnsi="Century Gothic" w:cs="Arial"/>
                <w:sz w:val="22"/>
                <w:szCs w:val="22"/>
              </w:rPr>
              <w:t>Farm Name</w:t>
            </w:r>
          </w:p>
        </w:tc>
        <w:tc>
          <w:tcPr>
            <w:tcW w:w="6611" w:type="dxa"/>
          </w:tcPr>
          <w:p w:rsidR="00675A0C" w:rsidRDefault="00675A0C" w:rsidP="00ED4B93">
            <w:pPr>
              <w:pStyle w:val="SubTitle"/>
              <w:spacing w:before="0"/>
              <w:rPr>
                <w:rFonts w:ascii="Century Gothic" w:hAnsi="Century Gothic" w:cs="Arial"/>
                <w:sz w:val="22"/>
                <w:szCs w:val="22"/>
              </w:rPr>
            </w:pPr>
          </w:p>
          <w:p w:rsidR="00045498" w:rsidRPr="00B07C1D" w:rsidRDefault="00045498" w:rsidP="00ED4B93">
            <w:pPr>
              <w:pStyle w:val="SubTitle"/>
              <w:spacing w:before="0"/>
              <w:rPr>
                <w:rFonts w:ascii="Century Gothic" w:hAnsi="Century Gothic" w:cs="Arial"/>
                <w:sz w:val="22"/>
                <w:szCs w:val="22"/>
              </w:rPr>
            </w:pPr>
          </w:p>
        </w:tc>
      </w:tr>
      <w:tr w:rsidR="00675A0C" w:rsidRPr="00B07C1D" w:rsidTr="00675A0C">
        <w:tc>
          <w:tcPr>
            <w:tcW w:w="2405" w:type="dxa"/>
          </w:tcPr>
          <w:p w:rsidR="00675A0C" w:rsidRPr="00B07C1D" w:rsidRDefault="00045498" w:rsidP="00045498">
            <w:pPr>
              <w:pStyle w:val="SubTitle"/>
              <w:spacing w:before="0"/>
              <w:rPr>
                <w:rFonts w:ascii="Century Gothic" w:hAnsi="Century Gothic" w:cs="Arial"/>
                <w:sz w:val="22"/>
                <w:szCs w:val="22"/>
              </w:rPr>
            </w:pPr>
            <w:r>
              <w:rPr>
                <w:rFonts w:ascii="Century Gothic" w:hAnsi="Century Gothic" w:cs="Arial"/>
                <w:sz w:val="22"/>
                <w:szCs w:val="22"/>
              </w:rPr>
              <w:t xml:space="preserve">Mailing </w:t>
            </w:r>
            <w:r w:rsidR="00675A0C" w:rsidRPr="00B07C1D">
              <w:rPr>
                <w:rFonts w:ascii="Century Gothic" w:hAnsi="Century Gothic" w:cs="Arial"/>
                <w:sz w:val="22"/>
                <w:szCs w:val="22"/>
              </w:rPr>
              <w:t>Address</w:t>
            </w:r>
            <w:r>
              <w:rPr>
                <w:rFonts w:ascii="Century Gothic" w:hAnsi="Century Gothic" w:cs="Arial"/>
                <w:sz w:val="22"/>
                <w:szCs w:val="22"/>
              </w:rPr>
              <w:t xml:space="preserve"> and farm location</w:t>
            </w:r>
          </w:p>
        </w:tc>
        <w:tc>
          <w:tcPr>
            <w:tcW w:w="6611" w:type="dxa"/>
          </w:tcPr>
          <w:p w:rsidR="00675A0C" w:rsidRPr="00B07C1D" w:rsidRDefault="00675A0C" w:rsidP="00ED4B93">
            <w:pPr>
              <w:pStyle w:val="SubTitle"/>
              <w:spacing w:before="0"/>
              <w:rPr>
                <w:rFonts w:ascii="Century Gothic" w:hAnsi="Century Gothic" w:cs="Arial"/>
                <w:sz w:val="22"/>
                <w:szCs w:val="22"/>
              </w:rPr>
            </w:pPr>
          </w:p>
          <w:p w:rsidR="00675A0C" w:rsidRPr="00B07C1D" w:rsidRDefault="00675A0C" w:rsidP="00ED4B93">
            <w:pPr>
              <w:pStyle w:val="SubTitle"/>
              <w:spacing w:before="0"/>
              <w:rPr>
                <w:rFonts w:ascii="Century Gothic" w:hAnsi="Century Gothic" w:cs="Arial"/>
                <w:sz w:val="22"/>
                <w:szCs w:val="22"/>
              </w:rPr>
            </w:pPr>
          </w:p>
          <w:p w:rsidR="00675A0C" w:rsidRPr="00B07C1D" w:rsidRDefault="00675A0C" w:rsidP="00ED4B93">
            <w:pPr>
              <w:pStyle w:val="SubTitle"/>
              <w:spacing w:before="0"/>
              <w:rPr>
                <w:rFonts w:ascii="Century Gothic" w:hAnsi="Century Gothic" w:cs="Arial"/>
                <w:sz w:val="22"/>
                <w:szCs w:val="22"/>
              </w:rPr>
            </w:pPr>
          </w:p>
          <w:p w:rsidR="00675A0C" w:rsidRPr="00B07C1D" w:rsidRDefault="00675A0C" w:rsidP="00ED4B93">
            <w:pPr>
              <w:pStyle w:val="SubTitle"/>
              <w:spacing w:before="0"/>
              <w:rPr>
                <w:rFonts w:ascii="Century Gothic" w:hAnsi="Century Gothic" w:cs="Arial"/>
                <w:sz w:val="22"/>
                <w:szCs w:val="22"/>
              </w:rPr>
            </w:pPr>
          </w:p>
          <w:p w:rsidR="00675A0C" w:rsidRPr="00B07C1D" w:rsidRDefault="00675A0C" w:rsidP="00ED4B93">
            <w:pPr>
              <w:pStyle w:val="SubTitle"/>
              <w:spacing w:before="0"/>
              <w:rPr>
                <w:rFonts w:ascii="Century Gothic" w:hAnsi="Century Gothic" w:cs="Arial"/>
                <w:sz w:val="22"/>
                <w:szCs w:val="22"/>
              </w:rPr>
            </w:pPr>
          </w:p>
          <w:p w:rsidR="00675A0C" w:rsidRPr="00B07C1D" w:rsidRDefault="00675A0C" w:rsidP="00ED4B93">
            <w:pPr>
              <w:pStyle w:val="SubTitle"/>
              <w:spacing w:before="0"/>
              <w:rPr>
                <w:rFonts w:ascii="Century Gothic" w:hAnsi="Century Gothic" w:cs="Arial"/>
                <w:sz w:val="22"/>
                <w:szCs w:val="22"/>
              </w:rPr>
            </w:pPr>
          </w:p>
        </w:tc>
      </w:tr>
      <w:tr w:rsidR="00675A0C" w:rsidRPr="00B07C1D" w:rsidTr="00675A0C">
        <w:tc>
          <w:tcPr>
            <w:tcW w:w="2405" w:type="dxa"/>
          </w:tcPr>
          <w:p w:rsidR="00675A0C" w:rsidRPr="00B07C1D" w:rsidRDefault="00675A0C" w:rsidP="00ED4B93">
            <w:pPr>
              <w:pStyle w:val="SubTitle"/>
              <w:spacing w:before="0"/>
              <w:rPr>
                <w:rFonts w:ascii="Century Gothic" w:hAnsi="Century Gothic" w:cs="Arial"/>
                <w:sz w:val="22"/>
                <w:szCs w:val="22"/>
              </w:rPr>
            </w:pPr>
            <w:r w:rsidRPr="00B07C1D">
              <w:rPr>
                <w:rFonts w:ascii="Century Gothic" w:hAnsi="Century Gothic" w:cs="Arial"/>
                <w:sz w:val="22"/>
                <w:szCs w:val="22"/>
              </w:rPr>
              <w:t>Phone No.</w:t>
            </w:r>
          </w:p>
        </w:tc>
        <w:tc>
          <w:tcPr>
            <w:tcW w:w="6611" w:type="dxa"/>
          </w:tcPr>
          <w:p w:rsidR="00675A0C" w:rsidRDefault="00675A0C" w:rsidP="00ED4B93">
            <w:pPr>
              <w:pStyle w:val="SubTitle"/>
              <w:spacing w:before="0"/>
              <w:rPr>
                <w:rFonts w:ascii="Century Gothic" w:hAnsi="Century Gothic" w:cs="Arial"/>
                <w:sz w:val="22"/>
                <w:szCs w:val="22"/>
              </w:rPr>
            </w:pPr>
          </w:p>
          <w:p w:rsidR="00045498" w:rsidRPr="00B07C1D" w:rsidRDefault="00045498" w:rsidP="00ED4B93">
            <w:pPr>
              <w:pStyle w:val="SubTitle"/>
              <w:spacing w:before="0"/>
              <w:rPr>
                <w:rFonts w:ascii="Century Gothic" w:hAnsi="Century Gothic" w:cs="Arial"/>
                <w:sz w:val="22"/>
                <w:szCs w:val="22"/>
              </w:rPr>
            </w:pPr>
          </w:p>
        </w:tc>
      </w:tr>
      <w:tr w:rsidR="00675A0C" w:rsidRPr="00B07C1D" w:rsidTr="00675A0C">
        <w:tc>
          <w:tcPr>
            <w:tcW w:w="2405" w:type="dxa"/>
          </w:tcPr>
          <w:p w:rsidR="00675A0C" w:rsidRPr="00B07C1D" w:rsidRDefault="00675A0C" w:rsidP="00ED4B93">
            <w:pPr>
              <w:pStyle w:val="SubTitle"/>
              <w:spacing w:before="0"/>
              <w:rPr>
                <w:rFonts w:ascii="Century Gothic" w:hAnsi="Century Gothic" w:cs="Arial"/>
                <w:sz w:val="22"/>
                <w:szCs w:val="22"/>
              </w:rPr>
            </w:pPr>
            <w:r w:rsidRPr="00B07C1D">
              <w:rPr>
                <w:rFonts w:ascii="Century Gothic" w:hAnsi="Century Gothic" w:cs="Arial"/>
                <w:sz w:val="22"/>
                <w:szCs w:val="22"/>
              </w:rPr>
              <w:t>Email.</w:t>
            </w:r>
          </w:p>
        </w:tc>
        <w:tc>
          <w:tcPr>
            <w:tcW w:w="6611" w:type="dxa"/>
          </w:tcPr>
          <w:p w:rsidR="00675A0C" w:rsidRDefault="00675A0C" w:rsidP="00ED4B93">
            <w:pPr>
              <w:pStyle w:val="SubTitle"/>
              <w:spacing w:before="0"/>
              <w:rPr>
                <w:rFonts w:ascii="Century Gothic" w:hAnsi="Century Gothic" w:cs="Arial"/>
                <w:sz w:val="22"/>
                <w:szCs w:val="22"/>
              </w:rPr>
            </w:pPr>
          </w:p>
          <w:p w:rsidR="00045498" w:rsidRPr="00B07C1D" w:rsidRDefault="00045498" w:rsidP="00ED4B93">
            <w:pPr>
              <w:pStyle w:val="SubTitle"/>
              <w:spacing w:before="0"/>
              <w:rPr>
                <w:rFonts w:ascii="Century Gothic" w:hAnsi="Century Gothic" w:cs="Arial"/>
                <w:sz w:val="22"/>
                <w:szCs w:val="22"/>
              </w:rPr>
            </w:pPr>
          </w:p>
        </w:tc>
      </w:tr>
    </w:tbl>
    <w:p w:rsidR="00675A0C" w:rsidRPr="00B07C1D" w:rsidRDefault="00675A0C" w:rsidP="00ED4B93">
      <w:pPr>
        <w:pStyle w:val="SubTitle"/>
        <w:spacing w:before="0"/>
        <w:rPr>
          <w:rFonts w:ascii="Century Gothic" w:hAnsi="Century Gothic" w:cs="Arial"/>
          <w:sz w:val="22"/>
          <w:szCs w:val="22"/>
        </w:rPr>
      </w:pPr>
    </w:p>
    <w:p w:rsidR="00045498" w:rsidRDefault="00045498" w:rsidP="00ED4B93">
      <w:pPr>
        <w:pStyle w:val="SubTitle"/>
        <w:spacing w:before="0"/>
        <w:rPr>
          <w:rFonts w:ascii="Century Gothic" w:hAnsi="Century Gothic" w:cs="Arial"/>
          <w:sz w:val="22"/>
          <w:szCs w:val="22"/>
        </w:rPr>
      </w:pPr>
      <w:r>
        <w:rPr>
          <w:rFonts w:ascii="Century Gothic" w:hAnsi="Century Gothic" w:cs="Arial"/>
          <w:sz w:val="22"/>
          <w:szCs w:val="22"/>
        </w:rPr>
        <w:t xml:space="preserve">In submitting this entry form </w:t>
      </w:r>
      <w:r w:rsidR="00675A0C" w:rsidRPr="00675A0C">
        <w:rPr>
          <w:rFonts w:ascii="Century Gothic" w:hAnsi="Century Gothic" w:cs="Arial"/>
          <w:sz w:val="22"/>
          <w:szCs w:val="22"/>
        </w:rPr>
        <w:t>I/we under</w:t>
      </w:r>
      <w:r>
        <w:rPr>
          <w:rFonts w:ascii="Century Gothic" w:hAnsi="Century Gothic" w:cs="Arial"/>
          <w:sz w:val="22"/>
          <w:szCs w:val="22"/>
        </w:rPr>
        <w:t xml:space="preserve">stand that additional information may be requested by the competition judges to better assess the performance of the business. </w:t>
      </w:r>
    </w:p>
    <w:p w:rsidR="00045498" w:rsidRDefault="00045498" w:rsidP="00ED4B93">
      <w:pPr>
        <w:pStyle w:val="SubTitle"/>
        <w:spacing w:before="0"/>
        <w:rPr>
          <w:rFonts w:ascii="Century Gothic" w:hAnsi="Century Gothic" w:cs="Arial"/>
          <w:sz w:val="22"/>
          <w:szCs w:val="22"/>
        </w:rPr>
      </w:pPr>
    </w:p>
    <w:p w:rsidR="00675A0C" w:rsidRDefault="00675A0C" w:rsidP="00ED4B93">
      <w:pPr>
        <w:pStyle w:val="SubTitle"/>
        <w:spacing w:before="0"/>
        <w:rPr>
          <w:rFonts w:ascii="Century Gothic" w:hAnsi="Century Gothic" w:cs="Arial"/>
          <w:sz w:val="22"/>
          <w:szCs w:val="22"/>
        </w:rPr>
      </w:pPr>
      <w:r w:rsidRPr="00675A0C">
        <w:rPr>
          <w:rFonts w:ascii="Century Gothic" w:hAnsi="Century Gothic" w:cs="Arial"/>
          <w:sz w:val="22"/>
          <w:szCs w:val="22"/>
        </w:rPr>
        <w:t>If I/our business win, I/we authorise the use of the farm data and farm property for the purpose of the Field Day (date to be announced) and for publicity as required by the organising committee and the sponsors.</w:t>
      </w:r>
      <w:r w:rsidR="00021DBF">
        <w:rPr>
          <w:rFonts w:ascii="Century Gothic" w:hAnsi="Century Gothic" w:cs="Arial"/>
          <w:sz w:val="22"/>
          <w:szCs w:val="22"/>
        </w:rPr>
        <w:t xml:space="preserve"> The Naming Rights sponsors </w:t>
      </w:r>
      <w:r w:rsidR="00045498">
        <w:rPr>
          <w:rFonts w:ascii="Century Gothic" w:hAnsi="Century Gothic" w:cs="Arial"/>
          <w:sz w:val="22"/>
          <w:szCs w:val="22"/>
        </w:rPr>
        <w:t xml:space="preserve">(Wespac Bank and Bayley’s Real Estate Marlborough) </w:t>
      </w:r>
      <w:r w:rsidR="00021DBF">
        <w:rPr>
          <w:rFonts w:ascii="Century Gothic" w:hAnsi="Century Gothic" w:cs="Arial"/>
          <w:sz w:val="22"/>
          <w:szCs w:val="22"/>
        </w:rPr>
        <w:t>reserve the right to use the winners name and</w:t>
      </w:r>
      <w:r w:rsidR="00171EFE">
        <w:rPr>
          <w:rFonts w:ascii="Century Gothic" w:hAnsi="Century Gothic" w:cs="Arial"/>
          <w:sz w:val="22"/>
          <w:szCs w:val="22"/>
        </w:rPr>
        <w:t xml:space="preserve"> images in publication material.</w:t>
      </w:r>
    </w:p>
    <w:p w:rsidR="00171EFE" w:rsidRDefault="00171EFE" w:rsidP="00ED4B93">
      <w:pPr>
        <w:pStyle w:val="SubTitle"/>
        <w:spacing w:before="0"/>
        <w:rPr>
          <w:rFonts w:ascii="Century Gothic" w:hAnsi="Century Gothic" w:cs="Arial"/>
          <w:sz w:val="22"/>
          <w:szCs w:val="22"/>
        </w:rPr>
      </w:pPr>
    </w:p>
    <w:p w:rsidR="00675A0C" w:rsidRDefault="00675A0C" w:rsidP="00ED4B93">
      <w:pPr>
        <w:pStyle w:val="SubTitle"/>
        <w:spacing w:before="0"/>
        <w:rPr>
          <w:rFonts w:ascii="Century Gothic" w:hAnsi="Century Gothic" w:cs="Arial"/>
          <w:szCs w:val="28"/>
        </w:rPr>
      </w:pPr>
    </w:p>
    <w:p w:rsidR="00675A0C" w:rsidRPr="00675A0C" w:rsidRDefault="00675A0C" w:rsidP="00675A0C">
      <w:pPr>
        <w:pStyle w:val="SubTitle"/>
        <w:pBdr>
          <w:bottom w:val="single" w:sz="4" w:space="1" w:color="auto"/>
        </w:pBdr>
        <w:spacing w:before="0"/>
        <w:rPr>
          <w:rFonts w:ascii="Century Gothic" w:hAnsi="Century Gothic" w:cs="Arial"/>
          <w:szCs w:val="28"/>
        </w:rPr>
      </w:pPr>
      <w:r>
        <w:rPr>
          <w:rFonts w:ascii="Century Gothic" w:hAnsi="Century Gothic" w:cs="Arial"/>
          <w:szCs w:val="28"/>
        </w:rPr>
        <w:t>Signature:</w:t>
      </w:r>
      <w:r>
        <w:rPr>
          <w:rFonts w:ascii="Century Gothic" w:hAnsi="Century Gothic" w:cs="Arial"/>
          <w:szCs w:val="28"/>
        </w:rPr>
        <w:tab/>
        <w:t xml:space="preserve"> </w:t>
      </w:r>
      <w:r w:rsidRPr="00675A0C">
        <w:rPr>
          <w:rFonts w:ascii="Century Gothic" w:hAnsi="Century Gothic" w:cs="Arial"/>
          <w:szCs w:val="28"/>
        </w:rPr>
        <w:t xml:space="preserve">                                                          </w:t>
      </w:r>
      <w:r>
        <w:rPr>
          <w:rFonts w:ascii="Century Gothic" w:hAnsi="Century Gothic" w:cs="Arial"/>
          <w:szCs w:val="28"/>
        </w:rPr>
        <w:t>Date:</w:t>
      </w:r>
      <w:r w:rsidRPr="00675A0C">
        <w:rPr>
          <w:rFonts w:ascii="Century Gothic" w:hAnsi="Century Gothic" w:cs="Arial"/>
          <w:szCs w:val="28"/>
        </w:rPr>
        <w:t xml:space="preserve">           </w:t>
      </w:r>
    </w:p>
    <w:p w:rsidR="00675A0C" w:rsidRDefault="00675A0C" w:rsidP="00ED4B93">
      <w:pPr>
        <w:pStyle w:val="SubTitle"/>
        <w:spacing w:before="0"/>
        <w:rPr>
          <w:rFonts w:ascii="Century Gothic" w:hAnsi="Century Gothic" w:cs="Arial"/>
          <w:szCs w:val="28"/>
        </w:rPr>
      </w:pPr>
    </w:p>
    <w:p w:rsidR="00675A0C" w:rsidRDefault="00675A0C" w:rsidP="00ED4B93">
      <w:pPr>
        <w:pStyle w:val="SubTitle"/>
        <w:spacing w:before="0"/>
        <w:rPr>
          <w:rFonts w:ascii="Century Gothic" w:hAnsi="Century Gothic" w:cs="Arial"/>
          <w:sz w:val="22"/>
          <w:szCs w:val="22"/>
        </w:rPr>
      </w:pPr>
      <w:r w:rsidRPr="00675A0C">
        <w:rPr>
          <w:rFonts w:ascii="Century Gothic" w:hAnsi="Century Gothic" w:cs="Arial"/>
          <w:sz w:val="22"/>
          <w:szCs w:val="22"/>
        </w:rPr>
        <w:t>This entry for</w:t>
      </w:r>
      <w:r w:rsidR="00021DBF">
        <w:rPr>
          <w:rFonts w:ascii="Century Gothic" w:hAnsi="Century Gothic" w:cs="Arial"/>
          <w:sz w:val="22"/>
          <w:szCs w:val="22"/>
        </w:rPr>
        <w:t>m</w:t>
      </w:r>
      <w:r w:rsidRPr="00675A0C">
        <w:rPr>
          <w:rFonts w:ascii="Century Gothic" w:hAnsi="Century Gothic" w:cs="Arial"/>
          <w:sz w:val="22"/>
          <w:szCs w:val="22"/>
        </w:rPr>
        <w:t xml:space="preserve"> </w:t>
      </w:r>
      <w:r w:rsidR="00021DBF">
        <w:rPr>
          <w:rFonts w:ascii="Century Gothic" w:hAnsi="Century Gothic" w:cs="Arial"/>
          <w:sz w:val="22"/>
          <w:szCs w:val="22"/>
        </w:rPr>
        <w:t>and annual accounts</w:t>
      </w:r>
      <w:r w:rsidR="00171EFE">
        <w:rPr>
          <w:rFonts w:ascii="Century Gothic" w:hAnsi="Century Gothic" w:cs="Arial"/>
          <w:sz w:val="22"/>
          <w:szCs w:val="22"/>
        </w:rPr>
        <w:t xml:space="preserve"> (preferably emailed from</w:t>
      </w:r>
      <w:r w:rsidR="00045498">
        <w:rPr>
          <w:rFonts w:ascii="Century Gothic" w:hAnsi="Century Gothic" w:cs="Arial"/>
          <w:sz w:val="22"/>
          <w:szCs w:val="22"/>
        </w:rPr>
        <w:t xml:space="preserve"> your</w:t>
      </w:r>
      <w:r w:rsidR="00171EFE">
        <w:rPr>
          <w:rFonts w:ascii="Century Gothic" w:hAnsi="Century Gothic" w:cs="Arial"/>
          <w:sz w:val="22"/>
          <w:szCs w:val="22"/>
        </w:rPr>
        <w:t xml:space="preserve"> accountant)</w:t>
      </w:r>
      <w:r w:rsidR="00021DBF">
        <w:rPr>
          <w:rFonts w:ascii="Century Gothic" w:hAnsi="Century Gothic" w:cs="Arial"/>
          <w:sz w:val="22"/>
          <w:szCs w:val="22"/>
        </w:rPr>
        <w:t xml:space="preserve"> for the </w:t>
      </w:r>
      <w:r w:rsidRPr="00675A0C">
        <w:rPr>
          <w:rFonts w:ascii="Century Gothic" w:hAnsi="Century Gothic" w:cs="Arial"/>
          <w:sz w:val="22"/>
          <w:szCs w:val="22"/>
        </w:rPr>
        <w:t>201</w:t>
      </w:r>
      <w:r w:rsidR="00226E72">
        <w:rPr>
          <w:rFonts w:ascii="Century Gothic" w:hAnsi="Century Gothic" w:cs="Arial"/>
          <w:sz w:val="22"/>
          <w:szCs w:val="22"/>
        </w:rPr>
        <w:t>5</w:t>
      </w:r>
      <w:r w:rsidRPr="00675A0C">
        <w:rPr>
          <w:rFonts w:ascii="Century Gothic" w:hAnsi="Century Gothic" w:cs="Arial"/>
          <w:sz w:val="22"/>
          <w:szCs w:val="22"/>
        </w:rPr>
        <w:t>, 201</w:t>
      </w:r>
      <w:r w:rsidR="00226E72">
        <w:rPr>
          <w:rFonts w:ascii="Century Gothic" w:hAnsi="Century Gothic" w:cs="Arial"/>
          <w:sz w:val="22"/>
          <w:szCs w:val="22"/>
        </w:rPr>
        <w:t>6 and 2017</w:t>
      </w:r>
      <w:r w:rsidRPr="00675A0C">
        <w:rPr>
          <w:rFonts w:ascii="Century Gothic" w:hAnsi="Century Gothic" w:cs="Arial"/>
          <w:sz w:val="22"/>
          <w:szCs w:val="22"/>
        </w:rPr>
        <w:t xml:space="preserve"> </w:t>
      </w:r>
      <w:r w:rsidR="00021DBF">
        <w:rPr>
          <w:rFonts w:ascii="Century Gothic" w:hAnsi="Century Gothic" w:cs="Arial"/>
          <w:sz w:val="22"/>
          <w:szCs w:val="22"/>
        </w:rPr>
        <w:t>(trial balance if financial statements have not been completed</w:t>
      </w:r>
      <w:r w:rsidR="0054491F">
        <w:rPr>
          <w:rFonts w:ascii="Century Gothic" w:hAnsi="Century Gothic" w:cs="Arial"/>
          <w:sz w:val="22"/>
          <w:szCs w:val="22"/>
        </w:rPr>
        <w:t xml:space="preserve"> for the 2017 year</w:t>
      </w:r>
      <w:r w:rsidR="00021DBF">
        <w:rPr>
          <w:rFonts w:ascii="Century Gothic" w:hAnsi="Century Gothic" w:cs="Arial"/>
          <w:sz w:val="22"/>
          <w:szCs w:val="22"/>
        </w:rPr>
        <w:t>)</w:t>
      </w:r>
      <w:r w:rsidR="00021DBF" w:rsidRPr="00675A0C">
        <w:rPr>
          <w:rFonts w:ascii="Century Gothic" w:hAnsi="Century Gothic" w:cs="Arial"/>
          <w:sz w:val="22"/>
          <w:szCs w:val="22"/>
        </w:rPr>
        <w:t xml:space="preserve"> </w:t>
      </w:r>
      <w:r w:rsidRPr="00675A0C">
        <w:rPr>
          <w:rFonts w:ascii="Century Gothic" w:hAnsi="Century Gothic" w:cs="Arial"/>
          <w:sz w:val="22"/>
          <w:szCs w:val="22"/>
        </w:rPr>
        <w:t>are to be sent to:</w:t>
      </w:r>
    </w:p>
    <w:p w:rsidR="00675A0C" w:rsidRDefault="00675A0C" w:rsidP="00ED4B93">
      <w:pPr>
        <w:pStyle w:val="SubTitle"/>
        <w:spacing w:before="0"/>
        <w:rPr>
          <w:rFonts w:ascii="Century Gothic" w:hAnsi="Century Gothic" w:cs="Arial"/>
          <w:sz w:val="22"/>
          <w:szCs w:val="22"/>
        </w:rPr>
      </w:pPr>
    </w:p>
    <w:p w:rsidR="00675A0C" w:rsidRPr="00675A0C" w:rsidRDefault="00021DBF" w:rsidP="00ED4B93">
      <w:pPr>
        <w:pStyle w:val="SubTitle"/>
        <w:spacing w:before="0"/>
        <w:rPr>
          <w:rFonts w:ascii="Century Gothic" w:hAnsi="Century Gothic" w:cs="Arial"/>
          <w:b/>
          <w:sz w:val="22"/>
          <w:szCs w:val="22"/>
        </w:rPr>
      </w:pPr>
      <w:r>
        <w:rPr>
          <w:rFonts w:ascii="Century Gothic" w:hAnsi="Century Gothic" w:cs="Arial"/>
          <w:b/>
          <w:sz w:val="22"/>
          <w:szCs w:val="22"/>
        </w:rPr>
        <w:t xml:space="preserve">Westpac Bayley’s </w:t>
      </w:r>
      <w:r w:rsidR="00675A0C" w:rsidRPr="00675A0C">
        <w:rPr>
          <w:rFonts w:ascii="Century Gothic" w:hAnsi="Century Gothic" w:cs="Arial"/>
          <w:b/>
          <w:sz w:val="22"/>
          <w:szCs w:val="22"/>
        </w:rPr>
        <w:t xml:space="preserve">Marlborough </w:t>
      </w:r>
      <w:r>
        <w:rPr>
          <w:rFonts w:ascii="Century Gothic" w:hAnsi="Century Gothic" w:cs="Arial"/>
          <w:b/>
          <w:sz w:val="22"/>
          <w:szCs w:val="22"/>
        </w:rPr>
        <w:t xml:space="preserve">Sheep and Beef </w:t>
      </w:r>
      <w:r w:rsidR="00675A0C" w:rsidRPr="00675A0C">
        <w:rPr>
          <w:rFonts w:ascii="Century Gothic" w:hAnsi="Century Gothic" w:cs="Arial"/>
          <w:b/>
          <w:sz w:val="22"/>
          <w:szCs w:val="22"/>
        </w:rPr>
        <w:t>Farmer of the Year Competition</w:t>
      </w:r>
    </w:p>
    <w:p w:rsidR="00675A0C" w:rsidRPr="00675A0C" w:rsidRDefault="00675A0C" w:rsidP="00ED4B93">
      <w:pPr>
        <w:pStyle w:val="SubTitle"/>
        <w:spacing w:before="0"/>
        <w:rPr>
          <w:rFonts w:ascii="Century Gothic" w:hAnsi="Century Gothic" w:cs="Arial"/>
          <w:b/>
          <w:sz w:val="22"/>
          <w:szCs w:val="22"/>
        </w:rPr>
      </w:pPr>
      <w:r w:rsidRPr="00675A0C">
        <w:rPr>
          <w:rFonts w:ascii="Century Gothic" w:hAnsi="Century Gothic" w:cs="Arial"/>
          <w:b/>
          <w:sz w:val="22"/>
          <w:szCs w:val="22"/>
        </w:rPr>
        <w:t>C/- Sheppard Agriculture Ltd</w:t>
      </w:r>
    </w:p>
    <w:p w:rsidR="00675A0C" w:rsidRPr="00675A0C" w:rsidRDefault="00675A0C" w:rsidP="00ED4B93">
      <w:pPr>
        <w:pStyle w:val="SubTitle"/>
        <w:spacing w:before="0"/>
        <w:rPr>
          <w:rFonts w:ascii="Century Gothic" w:hAnsi="Century Gothic" w:cs="Arial"/>
          <w:b/>
          <w:sz w:val="22"/>
          <w:szCs w:val="22"/>
        </w:rPr>
      </w:pPr>
      <w:r w:rsidRPr="00675A0C">
        <w:rPr>
          <w:rFonts w:ascii="Century Gothic" w:hAnsi="Century Gothic" w:cs="Arial"/>
          <w:b/>
          <w:sz w:val="22"/>
          <w:szCs w:val="22"/>
        </w:rPr>
        <w:t>PO Box 2433</w:t>
      </w:r>
    </w:p>
    <w:p w:rsidR="00675A0C" w:rsidRPr="00675A0C" w:rsidRDefault="00675A0C" w:rsidP="00ED4B93">
      <w:pPr>
        <w:pStyle w:val="SubTitle"/>
        <w:spacing w:before="0"/>
        <w:rPr>
          <w:rFonts w:ascii="Century Gothic" w:hAnsi="Century Gothic" w:cs="Arial"/>
          <w:b/>
          <w:sz w:val="22"/>
          <w:szCs w:val="22"/>
        </w:rPr>
      </w:pPr>
      <w:r w:rsidRPr="00675A0C">
        <w:rPr>
          <w:rFonts w:ascii="Century Gothic" w:hAnsi="Century Gothic" w:cs="Arial"/>
          <w:b/>
          <w:sz w:val="22"/>
          <w:szCs w:val="22"/>
        </w:rPr>
        <w:t>Stoke</w:t>
      </w:r>
    </w:p>
    <w:p w:rsidR="00675A0C" w:rsidRPr="00675A0C" w:rsidRDefault="00675A0C" w:rsidP="00ED4B93">
      <w:pPr>
        <w:pStyle w:val="SubTitle"/>
        <w:spacing w:before="0"/>
        <w:rPr>
          <w:rFonts w:ascii="Century Gothic" w:hAnsi="Century Gothic" w:cs="Arial"/>
          <w:b/>
          <w:sz w:val="22"/>
          <w:szCs w:val="22"/>
        </w:rPr>
      </w:pPr>
      <w:r w:rsidRPr="00675A0C">
        <w:rPr>
          <w:rFonts w:ascii="Century Gothic" w:hAnsi="Century Gothic" w:cs="Arial"/>
          <w:b/>
          <w:sz w:val="22"/>
          <w:szCs w:val="22"/>
        </w:rPr>
        <w:t>NELSON 7041</w:t>
      </w:r>
    </w:p>
    <w:p w:rsidR="00675A0C" w:rsidRDefault="00171EFE" w:rsidP="00ED4B93">
      <w:pPr>
        <w:pStyle w:val="SubTitle"/>
        <w:spacing w:before="0"/>
        <w:rPr>
          <w:rFonts w:ascii="Century Gothic" w:hAnsi="Century Gothic" w:cs="Arial"/>
          <w:b/>
          <w:sz w:val="22"/>
          <w:szCs w:val="22"/>
        </w:rPr>
      </w:pPr>
      <w:r>
        <w:rPr>
          <w:rFonts w:ascii="Century Gothic" w:hAnsi="Century Gothic" w:cs="Arial"/>
          <w:b/>
          <w:sz w:val="22"/>
          <w:szCs w:val="22"/>
        </w:rPr>
        <w:t xml:space="preserve">Email: </w:t>
      </w:r>
      <w:hyperlink r:id="rId9" w:history="1">
        <w:r w:rsidRPr="00812BCB">
          <w:rPr>
            <w:rStyle w:val="Hyperlink"/>
            <w:rFonts w:ascii="Century Gothic" w:hAnsi="Century Gothic" w:cs="Arial"/>
            <w:b/>
            <w:sz w:val="22"/>
            <w:szCs w:val="22"/>
          </w:rPr>
          <w:t>greg@sheppardagriculture.co.nz</w:t>
        </w:r>
      </w:hyperlink>
      <w:r>
        <w:rPr>
          <w:rFonts w:ascii="Century Gothic" w:hAnsi="Century Gothic" w:cs="Arial"/>
          <w:b/>
          <w:sz w:val="22"/>
          <w:szCs w:val="22"/>
        </w:rPr>
        <w:t xml:space="preserve"> </w:t>
      </w:r>
    </w:p>
    <w:p w:rsidR="00171EFE" w:rsidRPr="00675A0C" w:rsidRDefault="00171EFE" w:rsidP="00ED4B93">
      <w:pPr>
        <w:pStyle w:val="SubTitle"/>
        <w:spacing w:before="0"/>
        <w:rPr>
          <w:rFonts w:ascii="Century Gothic" w:hAnsi="Century Gothic" w:cs="Arial"/>
          <w:b/>
          <w:sz w:val="22"/>
          <w:szCs w:val="22"/>
        </w:rPr>
      </w:pPr>
    </w:p>
    <w:p w:rsidR="00675A0C" w:rsidRPr="00675A0C" w:rsidRDefault="00675A0C" w:rsidP="00ED4B93">
      <w:pPr>
        <w:pStyle w:val="SubTitle"/>
        <w:spacing w:before="0"/>
        <w:rPr>
          <w:rFonts w:ascii="Century Gothic" w:hAnsi="Century Gothic" w:cs="Arial"/>
          <w:b/>
          <w:sz w:val="22"/>
          <w:szCs w:val="22"/>
        </w:rPr>
      </w:pPr>
      <w:r w:rsidRPr="00675A0C">
        <w:rPr>
          <w:rFonts w:ascii="Century Gothic" w:hAnsi="Century Gothic" w:cs="Arial"/>
          <w:b/>
          <w:sz w:val="22"/>
          <w:szCs w:val="22"/>
        </w:rPr>
        <w:t xml:space="preserve">Entries close </w:t>
      </w:r>
      <w:r w:rsidR="00277C19">
        <w:rPr>
          <w:rFonts w:ascii="Century Gothic" w:hAnsi="Century Gothic" w:cs="Arial"/>
          <w:b/>
          <w:sz w:val="22"/>
          <w:szCs w:val="22"/>
        </w:rPr>
        <w:t>3</w:t>
      </w:r>
      <w:r w:rsidR="0054491F">
        <w:rPr>
          <w:rFonts w:ascii="Century Gothic" w:hAnsi="Century Gothic" w:cs="Arial"/>
          <w:b/>
          <w:sz w:val="22"/>
          <w:szCs w:val="22"/>
        </w:rPr>
        <w:t>1 July</w:t>
      </w:r>
      <w:r w:rsidR="00021DBF">
        <w:rPr>
          <w:rFonts w:ascii="Century Gothic" w:hAnsi="Century Gothic" w:cs="Arial"/>
          <w:b/>
          <w:sz w:val="22"/>
          <w:szCs w:val="22"/>
        </w:rPr>
        <w:t xml:space="preserve"> </w:t>
      </w:r>
      <w:r w:rsidR="0029432D">
        <w:rPr>
          <w:rFonts w:ascii="Century Gothic" w:hAnsi="Century Gothic" w:cs="Arial"/>
          <w:b/>
          <w:sz w:val="22"/>
          <w:szCs w:val="22"/>
        </w:rPr>
        <w:t>2017</w:t>
      </w:r>
    </w:p>
    <w:p w:rsidR="00675A0C" w:rsidRPr="00675A0C" w:rsidRDefault="00675A0C" w:rsidP="00ED4B93">
      <w:pPr>
        <w:pStyle w:val="SubTitle"/>
        <w:spacing w:before="0"/>
        <w:rPr>
          <w:rFonts w:ascii="Century Gothic" w:hAnsi="Century Gothic" w:cs="Arial"/>
          <w:szCs w:val="28"/>
        </w:rPr>
      </w:pPr>
    </w:p>
    <w:p w:rsidR="00045498" w:rsidRDefault="00045498">
      <w:pPr>
        <w:rPr>
          <w:rFonts w:ascii="Century Gothic" w:hAnsi="Century Gothic"/>
          <w:b/>
          <w:sz w:val="28"/>
          <w:szCs w:val="28"/>
        </w:rPr>
      </w:pPr>
      <w:r>
        <w:rPr>
          <w:rFonts w:ascii="Century Gothic" w:hAnsi="Century Gothic"/>
          <w:b/>
          <w:sz w:val="28"/>
          <w:szCs w:val="28"/>
        </w:rPr>
        <w:br w:type="page"/>
      </w:r>
    </w:p>
    <w:p w:rsidR="00675A0C" w:rsidRDefault="00675A0C" w:rsidP="00675A0C">
      <w:pPr>
        <w:pStyle w:val="SubTitle"/>
        <w:pBdr>
          <w:top w:val="single" w:sz="4" w:space="1" w:color="auto"/>
          <w:bottom w:val="single" w:sz="4" w:space="1" w:color="auto"/>
        </w:pBdr>
        <w:spacing w:before="0"/>
        <w:rPr>
          <w:rFonts w:ascii="Century Gothic" w:hAnsi="Century Gothic" w:cs="Arial"/>
          <w:b/>
          <w:szCs w:val="28"/>
        </w:rPr>
      </w:pPr>
      <w:r w:rsidRPr="00675A0C">
        <w:rPr>
          <w:rFonts w:ascii="Century Gothic" w:hAnsi="Century Gothic" w:cs="Arial"/>
          <w:b/>
          <w:szCs w:val="28"/>
        </w:rPr>
        <w:lastRenderedPageBreak/>
        <w:t>Physical Details of the Property</w:t>
      </w:r>
    </w:p>
    <w:p w:rsidR="00675A0C" w:rsidRDefault="00675A0C" w:rsidP="00DF1BCD">
      <w:pPr>
        <w:pStyle w:val="SubTitle"/>
        <w:spacing w:before="0"/>
        <w:rPr>
          <w:rFonts w:ascii="Century Gothic" w:hAnsi="Century Gothic" w:cs="Arial"/>
          <w:b/>
          <w:sz w:val="22"/>
          <w:szCs w:val="22"/>
        </w:rPr>
      </w:pPr>
    </w:p>
    <w:p w:rsidR="00045498" w:rsidRDefault="00045498" w:rsidP="00DF1BCD">
      <w:pPr>
        <w:pStyle w:val="SubTitle"/>
        <w:spacing w:before="0"/>
        <w:rPr>
          <w:rFonts w:ascii="Century Gothic" w:hAnsi="Century Gothic" w:cs="Arial"/>
          <w:b/>
          <w:sz w:val="22"/>
          <w:szCs w:val="22"/>
        </w:rPr>
      </w:pPr>
      <w:r>
        <w:rPr>
          <w:rFonts w:ascii="Century Gothic" w:hAnsi="Century Gothic" w:cs="Arial"/>
          <w:b/>
          <w:sz w:val="22"/>
          <w:szCs w:val="22"/>
        </w:rPr>
        <w:t>Farm Area</w:t>
      </w:r>
    </w:p>
    <w:p w:rsidR="00045498" w:rsidRPr="00045498" w:rsidRDefault="00045498" w:rsidP="00DF1BCD">
      <w:pPr>
        <w:pStyle w:val="SubTitle"/>
        <w:spacing w:before="0"/>
        <w:rPr>
          <w:rFonts w:ascii="Century Gothic" w:hAnsi="Century Gothic" w:cs="Arial"/>
          <w:sz w:val="22"/>
          <w:szCs w:val="22"/>
        </w:rPr>
      </w:pPr>
      <w:r w:rsidRPr="00045498">
        <w:rPr>
          <w:rFonts w:ascii="Century Gothic" w:hAnsi="Century Gothic" w:cs="Arial"/>
          <w:sz w:val="22"/>
          <w:szCs w:val="22"/>
        </w:rPr>
        <w:tab/>
        <w:t>Total</w:t>
      </w:r>
    </w:p>
    <w:p w:rsidR="00045498" w:rsidRPr="00045498" w:rsidRDefault="00045498" w:rsidP="00DF1BCD">
      <w:pPr>
        <w:pStyle w:val="SubTitle"/>
        <w:spacing w:before="0"/>
        <w:rPr>
          <w:rFonts w:ascii="Century Gothic" w:hAnsi="Century Gothic" w:cs="Arial"/>
          <w:sz w:val="22"/>
          <w:szCs w:val="22"/>
        </w:rPr>
      </w:pPr>
      <w:r w:rsidRPr="00045498">
        <w:rPr>
          <w:rFonts w:ascii="Century Gothic" w:hAnsi="Century Gothic" w:cs="Arial"/>
          <w:sz w:val="22"/>
          <w:szCs w:val="22"/>
        </w:rPr>
        <w:tab/>
        <w:t>Area Leased (if any)</w:t>
      </w:r>
    </w:p>
    <w:p w:rsidR="00045498" w:rsidRPr="00045498" w:rsidRDefault="00045498" w:rsidP="00DF1BCD">
      <w:pPr>
        <w:pStyle w:val="SubTitle"/>
        <w:spacing w:before="0"/>
        <w:rPr>
          <w:rFonts w:ascii="Century Gothic" w:hAnsi="Century Gothic" w:cs="Arial"/>
          <w:sz w:val="22"/>
          <w:szCs w:val="22"/>
        </w:rPr>
      </w:pPr>
      <w:r w:rsidRPr="00045498">
        <w:rPr>
          <w:rFonts w:ascii="Century Gothic" w:hAnsi="Century Gothic" w:cs="Arial"/>
          <w:sz w:val="22"/>
          <w:szCs w:val="22"/>
        </w:rPr>
        <w:tab/>
        <w:t>Effective</w:t>
      </w:r>
    </w:p>
    <w:p w:rsidR="0012797F" w:rsidRDefault="0012797F" w:rsidP="0012797F">
      <w:pPr>
        <w:spacing w:after="0" w:line="240" w:lineRule="auto"/>
        <w:rPr>
          <w:rFonts w:ascii="Century Gothic" w:hAnsi="Century Gothic"/>
          <w:b/>
          <w:lang w:val="en-US"/>
        </w:rPr>
      </w:pPr>
    </w:p>
    <w:p w:rsidR="00045498" w:rsidRDefault="00045498" w:rsidP="0012797F">
      <w:pPr>
        <w:spacing w:after="0" w:line="240" w:lineRule="auto"/>
        <w:rPr>
          <w:rFonts w:ascii="Century Gothic" w:hAnsi="Century Gothic"/>
          <w:b/>
          <w:lang w:val="en-US"/>
        </w:rPr>
      </w:pPr>
      <w:r>
        <w:rPr>
          <w:rFonts w:ascii="Century Gothic" w:hAnsi="Century Gothic"/>
          <w:b/>
          <w:lang w:val="en-US"/>
        </w:rPr>
        <w:t>Legal Title/Description and Rateable Value</w:t>
      </w:r>
      <w:r w:rsidRPr="00045498">
        <w:rPr>
          <w:rFonts w:ascii="Century Gothic" w:hAnsi="Century Gothic"/>
          <w:lang w:val="en-US"/>
        </w:rPr>
        <w:t xml:space="preserve"> (obtained from your rates demand)</w:t>
      </w:r>
    </w:p>
    <w:p w:rsidR="00045498" w:rsidRPr="00045498" w:rsidRDefault="00045498" w:rsidP="0012797F">
      <w:pPr>
        <w:spacing w:after="0" w:line="240" w:lineRule="auto"/>
        <w:rPr>
          <w:rFonts w:ascii="Century Gothic" w:hAnsi="Century Gothic"/>
          <w:lang w:val="en-US"/>
        </w:rPr>
      </w:pPr>
      <w:r w:rsidRPr="00045498">
        <w:rPr>
          <w:rFonts w:ascii="Century Gothic" w:hAnsi="Century Gothic"/>
          <w:lang w:val="en-US"/>
        </w:rPr>
        <w:t>Area</w:t>
      </w:r>
      <w:r>
        <w:rPr>
          <w:rFonts w:ascii="Century Gothic" w:hAnsi="Century Gothic"/>
          <w:lang w:val="en-US"/>
        </w:rPr>
        <w:t>(s)</w:t>
      </w:r>
      <w:r w:rsidRPr="00045498">
        <w:rPr>
          <w:rFonts w:ascii="Century Gothic" w:hAnsi="Century Gothic"/>
          <w:lang w:val="en-US"/>
        </w:rPr>
        <w:t xml:space="preserve"> owned</w:t>
      </w:r>
    </w:p>
    <w:p w:rsidR="00045498" w:rsidRPr="00045498" w:rsidRDefault="00045498" w:rsidP="0012797F">
      <w:pPr>
        <w:spacing w:after="0" w:line="240" w:lineRule="auto"/>
        <w:rPr>
          <w:rFonts w:ascii="Century Gothic" w:hAnsi="Century Gothic"/>
          <w:lang w:val="en-US"/>
        </w:rPr>
      </w:pPr>
    </w:p>
    <w:p w:rsidR="00045498" w:rsidRDefault="00045498" w:rsidP="0012797F">
      <w:pPr>
        <w:spacing w:after="0" w:line="240" w:lineRule="auto"/>
        <w:rPr>
          <w:rFonts w:ascii="Century Gothic" w:hAnsi="Century Gothic"/>
          <w:lang w:val="en-US"/>
        </w:rPr>
      </w:pPr>
    </w:p>
    <w:p w:rsidR="00045498" w:rsidRPr="00045498" w:rsidRDefault="00045498" w:rsidP="0012797F">
      <w:pPr>
        <w:spacing w:after="0" w:line="240" w:lineRule="auto"/>
        <w:rPr>
          <w:rFonts w:ascii="Century Gothic" w:hAnsi="Century Gothic"/>
          <w:lang w:val="en-US"/>
        </w:rPr>
      </w:pPr>
    </w:p>
    <w:p w:rsidR="00045498" w:rsidRPr="00045498" w:rsidRDefault="00045498" w:rsidP="0012797F">
      <w:pPr>
        <w:spacing w:after="0" w:line="240" w:lineRule="auto"/>
        <w:rPr>
          <w:rFonts w:ascii="Century Gothic" w:hAnsi="Century Gothic"/>
          <w:lang w:val="en-US"/>
        </w:rPr>
      </w:pPr>
      <w:r w:rsidRPr="00045498">
        <w:rPr>
          <w:rFonts w:ascii="Century Gothic" w:hAnsi="Century Gothic"/>
          <w:lang w:val="en-US"/>
        </w:rPr>
        <w:t>Area(s) Leased</w:t>
      </w:r>
    </w:p>
    <w:p w:rsidR="00045498" w:rsidRDefault="00045498" w:rsidP="0012797F">
      <w:pPr>
        <w:spacing w:after="0" w:line="240" w:lineRule="auto"/>
        <w:rPr>
          <w:rFonts w:ascii="Century Gothic" w:hAnsi="Century Gothic"/>
          <w:b/>
          <w:lang w:val="en-US"/>
        </w:rPr>
      </w:pPr>
    </w:p>
    <w:p w:rsidR="00045498" w:rsidRPr="0012797F" w:rsidRDefault="00045498" w:rsidP="0012797F">
      <w:pPr>
        <w:spacing w:after="0" w:line="240" w:lineRule="auto"/>
        <w:rPr>
          <w:rFonts w:ascii="Century Gothic" w:hAnsi="Century Gothic"/>
          <w:b/>
          <w:lang w:val="en-US"/>
        </w:rPr>
      </w:pPr>
    </w:p>
    <w:p w:rsidR="0012797F" w:rsidRDefault="0012797F" w:rsidP="0012797F">
      <w:pPr>
        <w:spacing w:after="0" w:line="240" w:lineRule="auto"/>
        <w:rPr>
          <w:rFonts w:ascii="Century Gothic" w:hAnsi="Century Gothic"/>
          <w:lang w:val="en-US"/>
        </w:rPr>
      </w:pPr>
    </w:p>
    <w:p w:rsidR="00045498" w:rsidRPr="00045498" w:rsidRDefault="00045498" w:rsidP="0012797F">
      <w:pPr>
        <w:spacing w:after="0" w:line="240" w:lineRule="auto"/>
        <w:rPr>
          <w:rFonts w:ascii="Century Gothic" w:hAnsi="Century Gothic"/>
          <w:b/>
          <w:lang w:val="en-US"/>
        </w:rPr>
      </w:pPr>
      <w:r w:rsidRPr="00045498">
        <w:rPr>
          <w:rFonts w:ascii="Century Gothic" w:hAnsi="Century Gothic"/>
          <w:b/>
          <w:lang w:val="en-US"/>
        </w:rPr>
        <w:t>Stock Numbers</w:t>
      </w:r>
    </w:p>
    <w:p w:rsidR="00045498" w:rsidRDefault="00045498" w:rsidP="0012797F">
      <w:pPr>
        <w:spacing w:after="0" w:line="240" w:lineRule="auto"/>
        <w:rPr>
          <w:rFonts w:ascii="Century Gothic" w:hAnsi="Century Gothic"/>
          <w:lang w:val="en-US"/>
        </w:rPr>
      </w:pPr>
    </w:p>
    <w:p w:rsidR="008B6EF5" w:rsidRDefault="00045498" w:rsidP="0012797F">
      <w:pPr>
        <w:spacing w:after="0" w:line="240" w:lineRule="auto"/>
        <w:rPr>
          <w:rFonts w:ascii="Century Gothic" w:hAnsi="Century Gothic"/>
          <w:lang w:val="en-US"/>
        </w:rPr>
      </w:pPr>
      <w:r>
        <w:rPr>
          <w:rFonts w:ascii="Century Gothic" w:hAnsi="Century Gothic"/>
          <w:lang w:val="en-US"/>
        </w:rPr>
        <w:t>These will be obtained from your financial statements if you have a balance date of 30 June.</w:t>
      </w:r>
    </w:p>
    <w:p w:rsidR="00045498" w:rsidRDefault="00045498" w:rsidP="0012797F">
      <w:pPr>
        <w:spacing w:after="0" w:line="240" w:lineRule="auto"/>
        <w:rPr>
          <w:rFonts w:ascii="Century Gothic" w:hAnsi="Century Gothic"/>
          <w:lang w:val="en-US"/>
        </w:rPr>
      </w:pPr>
    </w:p>
    <w:p w:rsidR="00045498" w:rsidRDefault="00045498" w:rsidP="0012797F">
      <w:pPr>
        <w:spacing w:after="0" w:line="240" w:lineRule="auto"/>
        <w:rPr>
          <w:rFonts w:ascii="Century Gothic" w:hAnsi="Century Gothic"/>
          <w:lang w:val="en-US"/>
        </w:rPr>
      </w:pPr>
      <w:r w:rsidRPr="00045498">
        <w:rPr>
          <w:rFonts w:ascii="Century Gothic" w:hAnsi="Century Gothic"/>
          <w:b/>
          <w:i/>
          <w:lang w:val="en-US"/>
        </w:rPr>
        <w:t>If you have a balance date other than 30 June</w:t>
      </w:r>
      <w:r>
        <w:rPr>
          <w:rFonts w:ascii="Century Gothic" w:hAnsi="Century Gothic"/>
          <w:lang w:val="en-US"/>
        </w:rPr>
        <w:t>, please note your 30 June stock numbers in the table below</w:t>
      </w:r>
    </w:p>
    <w:p w:rsidR="00045498" w:rsidRDefault="00045498" w:rsidP="0012797F">
      <w:pPr>
        <w:spacing w:after="0" w:line="240" w:lineRule="auto"/>
        <w:rPr>
          <w:rFonts w:ascii="Century Gothic" w:hAnsi="Century Gothic"/>
          <w:lang w:val="en-US"/>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407"/>
        <w:gridCol w:w="1408"/>
        <w:gridCol w:w="1408"/>
        <w:gridCol w:w="1408"/>
      </w:tblGrid>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b/>
              </w:rPr>
            </w:pPr>
            <w:r w:rsidRPr="0012797F">
              <w:rPr>
                <w:rFonts w:ascii="Century Gothic" w:hAnsi="Century Gothic"/>
                <w:b/>
              </w:rPr>
              <w:t>Stock Class</w:t>
            </w:r>
          </w:p>
        </w:tc>
        <w:tc>
          <w:tcPr>
            <w:tcW w:w="1407" w:type="dxa"/>
          </w:tcPr>
          <w:p w:rsidR="00045498" w:rsidRDefault="00045498" w:rsidP="0012797F">
            <w:pPr>
              <w:spacing w:after="0" w:line="240" w:lineRule="auto"/>
              <w:jc w:val="center"/>
              <w:rPr>
                <w:rFonts w:ascii="Century Gothic" w:hAnsi="Century Gothic"/>
                <w:b/>
              </w:rPr>
            </w:pPr>
            <w:r>
              <w:rPr>
                <w:rFonts w:ascii="Century Gothic" w:hAnsi="Century Gothic"/>
                <w:b/>
              </w:rPr>
              <w:t>June 2017</w:t>
            </w:r>
          </w:p>
        </w:tc>
        <w:tc>
          <w:tcPr>
            <w:tcW w:w="1408" w:type="dxa"/>
          </w:tcPr>
          <w:p w:rsidR="00045498" w:rsidRDefault="00045498" w:rsidP="00045498">
            <w:pPr>
              <w:spacing w:after="0" w:line="240" w:lineRule="auto"/>
              <w:jc w:val="center"/>
              <w:rPr>
                <w:rFonts w:ascii="Century Gothic" w:hAnsi="Century Gothic"/>
                <w:b/>
              </w:rPr>
            </w:pPr>
            <w:r>
              <w:rPr>
                <w:rFonts w:ascii="Century Gothic" w:hAnsi="Century Gothic"/>
                <w:b/>
              </w:rPr>
              <w:t>June 2016</w:t>
            </w:r>
          </w:p>
        </w:tc>
        <w:tc>
          <w:tcPr>
            <w:tcW w:w="1408" w:type="dxa"/>
          </w:tcPr>
          <w:p w:rsidR="00045498" w:rsidRDefault="00045498" w:rsidP="00045498">
            <w:pPr>
              <w:spacing w:after="0" w:line="240" w:lineRule="auto"/>
              <w:jc w:val="center"/>
              <w:rPr>
                <w:rFonts w:ascii="Century Gothic" w:hAnsi="Century Gothic"/>
                <w:b/>
              </w:rPr>
            </w:pPr>
            <w:r>
              <w:rPr>
                <w:rFonts w:ascii="Century Gothic" w:hAnsi="Century Gothic"/>
                <w:b/>
              </w:rPr>
              <w:t>June 2015</w:t>
            </w:r>
          </w:p>
        </w:tc>
        <w:tc>
          <w:tcPr>
            <w:tcW w:w="1408" w:type="dxa"/>
          </w:tcPr>
          <w:p w:rsidR="00045498" w:rsidRDefault="00045498" w:rsidP="00045498">
            <w:pPr>
              <w:spacing w:after="0" w:line="240" w:lineRule="auto"/>
              <w:jc w:val="center"/>
              <w:rPr>
                <w:rFonts w:ascii="Century Gothic" w:hAnsi="Century Gothic"/>
                <w:b/>
              </w:rPr>
            </w:pPr>
            <w:r>
              <w:rPr>
                <w:rFonts w:ascii="Century Gothic" w:hAnsi="Century Gothic"/>
                <w:b/>
              </w:rPr>
              <w:t>June 2014</w:t>
            </w: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MA Ewes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2 tooth Ewes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Ewe Hoggets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Wether Hoggets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 xml:space="preserve">Rams </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b/>
              </w:rPr>
            </w:pPr>
          </w:p>
        </w:tc>
        <w:tc>
          <w:tcPr>
            <w:tcW w:w="1407" w:type="dxa"/>
          </w:tcPr>
          <w:p w:rsidR="00045498" w:rsidRPr="0012797F" w:rsidRDefault="00045498" w:rsidP="0012797F">
            <w:pPr>
              <w:spacing w:after="0" w:line="240" w:lineRule="auto"/>
              <w:rPr>
                <w:rFonts w:ascii="Century Gothic" w:hAnsi="Century Gothic"/>
                <w:b/>
              </w:rPr>
            </w:pPr>
          </w:p>
        </w:tc>
        <w:tc>
          <w:tcPr>
            <w:tcW w:w="1408" w:type="dxa"/>
          </w:tcPr>
          <w:p w:rsidR="00045498" w:rsidRPr="0012797F" w:rsidRDefault="00045498" w:rsidP="00857E36">
            <w:pPr>
              <w:spacing w:after="0" w:line="240" w:lineRule="auto"/>
              <w:jc w:val="center"/>
              <w:rPr>
                <w:rFonts w:ascii="Century Gothic" w:hAnsi="Century Gothic"/>
                <w:b/>
              </w:rPr>
            </w:pPr>
          </w:p>
        </w:tc>
        <w:tc>
          <w:tcPr>
            <w:tcW w:w="1408" w:type="dxa"/>
          </w:tcPr>
          <w:p w:rsidR="00045498" w:rsidRPr="0012797F" w:rsidRDefault="00045498" w:rsidP="00857E36">
            <w:pPr>
              <w:spacing w:after="0" w:line="240" w:lineRule="auto"/>
              <w:jc w:val="center"/>
              <w:rPr>
                <w:rFonts w:ascii="Century Gothic" w:hAnsi="Century Gothic"/>
                <w:b/>
              </w:rPr>
            </w:pPr>
          </w:p>
        </w:tc>
        <w:tc>
          <w:tcPr>
            <w:tcW w:w="1408" w:type="dxa"/>
          </w:tcPr>
          <w:p w:rsidR="00045498" w:rsidRPr="0012797F" w:rsidRDefault="00045498" w:rsidP="00857E36">
            <w:pPr>
              <w:spacing w:after="0" w:line="240" w:lineRule="auto"/>
              <w:jc w:val="center"/>
              <w:rPr>
                <w:rFonts w:ascii="Century Gothic" w:hAnsi="Century Gothic"/>
                <w:b/>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MA Cows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R2yr Heifers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R1yr Heifers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R2yr Steers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R1yr Steers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R2yr Bulls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R1yr Bulls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Breeding Bulls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Other</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b/>
              </w:rPr>
            </w:pPr>
          </w:p>
        </w:tc>
        <w:tc>
          <w:tcPr>
            <w:tcW w:w="1407" w:type="dxa"/>
          </w:tcPr>
          <w:p w:rsidR="00045498" w:rsidRPr="0012797F" w:rsidRDefault="00045498" w:rsidP="0012797F">
            <w:pPr>
              <w:spacing w:after="0" w:line="240" w:lineRule="auto"/>
              <w:rPr>
                <w:rFonts w:ascii="Century Gothic" w:hAnsi="Century Gothic"/>
                <w:b/>
              </w:rPr>
            </w:pPr>
          </w:p>
        </w:tc>
        <w:tc>
          <w:tcPr>
            <w:tcW w:w="1408" w:type="dxa"/>
          </w:tcPr>
          <w:p w:rsidR="00045498" w:rsidRPr="0012797F" w:rsidRDefault="00045498" w:rsidP="00857E36">
            <w:pPr>
              <w:spacing w:after="0" w:line="240" w:lineRule="auto"/>
              <w:jc w:val="center"/>
              <w:rPr>
                <w:rFonts w:ascii="Century Gothic" w:hAnsi="Century Gothic"/>
                <w:b/>
              </w:rPr>
            </w:pPr>
          </w:p>
        </w:tc>
        <w:tc>
          <w:tcPr>
            <w:tcW w:w="1408" w:type="dxa"/>
          </w:tcPr>
          <w:p w:rsidR="00045498" w:rsidRDefault="00045498" w:rsidP="00857E36">
            <w:pPr>
              <w:spacing w:after="0" w:line="240" w:lineRule="auto"/>
              <w:jc w:val="center"/>
              <w:rPr>
                <w:rFonts w:ascii="Century Gothic" w:hAnsi="Century Gothic"/>
                <w:b/>
              </w:rPr>
            </w:pPr>
          </w:p>
        </w:tc>
        <w:tc>
          <w:tcPr>
            <w:tcW w:w="1408" w:type="dxa"/>
          </w:tcPr>
          <w:p w:rsidR="00045498" w:rsidRDefault="00045498" w:rsidP="00857E36">
            <w:pPr>
              <w:spacing w:after="0" w:line="240" w:lineRule="auto"/>
              <w:jc w:val="center"/>
              <w:rPr>
                <w:rFonts w:ascii="Century Gothic" w:hAnsi="Century Gothic"/>
                <w:b/>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MA Hinds</w:t>
            </w:r>
          </w:p>
        </w:tc>
        <w:tc>
          <w:tcPr>
            <w:tcW w:w="1407" w:type="dxa"/>
          </w:tcPr>
          <w:p w:rsidR="00045498" w:rsidRPr="0012797F" w:rsidRDefault="00045498" w:rsidP="0012797F">
            <w:pPr>
              <w:spacing w:after="0" w:line="240" w:lineRule="auto"/>
              <w:rPr>
                <w:rFonts w:ascii="Century Gothic" w:hAnsi="Century Gothic"/>
                <w:b/>
              </w:rPr>
            </w:pPr>
          </w:p>
        </w:tc>
        <w:tc>
          <w:tcPr>
            <w:tcW w:w="1408" w:type="dxa"/>
          </w:tcPr>
          <w:p w:rsidR="00045498" w:rsidRPr="0012797F" w:rsidRDefault="00045498" w:rsidP="0012797F">
            <w:pPr>
              <w:spacing w:after="0" w:line="240" w:lineRule="auto"/>
              <w:rPr>
                <w:rFonts w:ascii="Century Gothic" w:hAnsi="Century Gothic"/>
                <w:b/>
              </w:rPr>
            </w:pPr>
          </w:p>
        </w:tc>
        <w:tc>
          <w:tcPr>
            <w:tcW w:w="1408" w:type="dxa"/>
          </w:tcPr>
          <w:p w:rsidR="00045498" w:rsidRPr="0012797F" w:rsidRDefault="00045498" w:rsidP="0012797F">
            <w:pPr>
              <w:spacing w:after="0" w:line="240" w:lineRule="auto"/>
              <w:rPr>
                <w:rFonts w:ascii="Century Gothic" w:hAnsi="Century Gothic"/>
                <w:b/>
              </w:rPr>
            </w:pPr>
          </w:p>
        </w:tc>
        <w:tc>
          <w:tcPr>
            <w:tcW w:w="1408" w:type="dxa"/>
          </w:tcPr>
          <w:p w:rsidR="00045498" w:rsidRPr="0012797F" w:rsidRDefault="00045498" w:rsidP="0012797F">
            <w:pPr>
              <w:spacing w:after="0" w:line="240" w:lineRule="auto"/>
              <w:rPr>
                <w:rFonts w:ascii="Century Gothic" w:hAnsi="Century Gothic"/>
                <w:b/>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R2 yr Hinds</w:t>
            </w:r>
          </w:p>
        </w:tc>
        <w:tc>
          <w:tcPr>
            <w:tcW w:w="1407" w:type="dxa"/>
          </w:tcPr>
          <w:p w:rsidR="00045498" w:rsidRPr="0012797F" w:rsidRDefault="00045498" w:rsidP="0012797F">
            <w:pPr>
              <w:spacing w:after="0" w:line="240" w:lineRule="auto"/>
              <w:rPr>
                <w:rFonts w:ascii="Century Gothic" w:hAnsi="Century Gothic"/>
                <w:b/>
              </w:rPr>
            </w:pPr>
          </w:p>
        </w:tc>
        <w:tc>
          <w:tcPr>
            <w:tcW w:w="1408" w:type="dxa"/>
          </w:tcPr>
          <w:p w:rsidR="00045498" w:rsidRPr="0012797F" w:rsidRDefault="00045498" w:rsidP="0012797F">
            <w:pPr>
              <w:spacing w:after="0" w:line="240" w:lineRule="auto"/>
              <w:rPr>
                <w:rFonts w:ascii="Century Gothic" w:hAnsi="Century Gothic"/>
                <w:b/>
              </w:rPr>
            </w:pPr>
          </w:p>
        </w:tc>
        <w:tc>
          <w:tcPr>
            <w:tcW w:w="1408" w:type="dxa"/>
          </w:tcPr>
          <w:p w:rsidR="00045498" w:rsidRPr="0012797F" w:rsidRDefault="00045498" w:rsidP="0012797F">
            <w:pPr>
              <w:spacing w:after="0" w:line="240" w:lineRule="auto"/>
              <w:rPr>
                <w:rFonts w:ascii="Century Gothic" w:hAnsi="Century Gothic"/>
                <w:b/>
              </w:rPr>
            </w:pPr>
          </w:p>
        </w:tc>
        <w:tc>
          <w:tcPr>
            <w:tcW w:w="1408" w:type="dxa"/>
          </w:tcPr>
          <w:p w:rsidR="00045498" w:rsidRPr="0012797F" w:rsidRDefault="00045498" w:rsidP="0012797F">
            <w:pPr>
              <w:spacing w:after="0" w:line="240" w:lineRule="auto"/>
              <w:rPr>
                <w:rFonts w:ascii="Century Gothic" w:hAnsi="Century Gothic"/>
                <w:b/>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R1yr Hinds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R1yr Stags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R2yr Stags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rPr>
            </w:pPr>
            <w:r w:rsidRPr="0012797F">
              <w:rPr>
                <w:rFonts w:ascii="Century Gothic" w:hAnsi="Century Gothic"/>
              </w:rPr>
              <w:t>MA Stags</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226E72" w:rsidRDefault="00045498" w:rsidP="0012797F">
            <w:pPr>
              <w:spacing w:after="0" w:line="240" w:lineRule="auto"/>
              <w:rPr>
                <w:rFonts w:ascii="Century Gothic" w:hAnsi="Century Gothic"/>
              </w:rPr>
            </w:pPr>
            <w:r w:rsidRPr="00226E72">
              <w:rPr>
                <w:rFonts w:ascii="Century Gothic" w:hAnsi="Century Gothic"/>
              </w:rPr>
              <w:t>Other</w:t>
            </w: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b/>
              </w:rPr>
            </w:pP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r w:rsidR="00045498" w:rsidRPr="0012797F" w:rsidTr="00045498">
        <w:tc>
          <w:tcPr>
            <w:tcW w:w="0" w:type="auto"/>
            <w:shd w:val="clear" w:color="auto" w:fill="auto"/>
          </w:tcPr>
          <w:p w:rsidR="00045498" w:rsidRPr="0012797F" w:rsidRDefault="00045498" w:rsidP="0012797F">
            <w:pPr>
              <w:spacing w:after="0" w:line="240" w:lineRule="auto"/>
              <w:rPr>
                <w:rFonts w:ascii="Century Gothic" w:hAnsi="Century Gothic"/>
                <w:b/>
              </w:rPr>
            </w:pPr>
          </w:p>
        </w:tc>
        <w:tc>
          <w:tcPr>
            <w:tcW w:w="1407"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c>
          <w:tcPr>
            <w:tcW w:w="1408" w:type="dxa"/>
          </w:tcPr>
          <w:p w:rsidR="00045498" w:rsidRPr="0012797F" w:rsidRDefault="00045498" w:rsidP="0012797F">
            <w:pPr>
              <w:spacing w:after="0" w:line="240" w:lineRule="auto"/>
              <w:rPr>
                <w:rFonts w:ascii="Century Gothic" w:hAnsi="Century Gothic"/>
              </w:rPr>
            </w:pPr>
          </w:p>
        </w:tc>
      </w:tr>
    </w:tbl>
    <w:p w:rsidR="00045498" w:rsidRPr="00675A0C" w:rsidRDefault="00045498" w:rsidP="00045498">
      <w:pPr>
        <w:pBdr>
          <w:top w:val="single" w:sz="4" w:space="1" w:color="auto"/>
          <w:bottom w:val="single" w:sz="4" w:space="1" w:color="auto"/>
        </w:pBdr>
        <w:autoSpaceDE w:val="0"/>
        <w:autoSpaceDN w:val="0"/>
        <w:adjustRightInd w:val="0"/>
        <w:contextualSpacing/>
        <w:rPr>
          <w:rFonts w:ascii="Century Gothic" w:hAnsi="Century Gothic"/>
          <w:b/>
          <w:sz w:val="28"/>
          <w:szCs w:val="28"/>
        </w:rPr>
      </w:pPr>
      <w:r w:rsidRPr="00675A0C">
        <w:rPr>
          <w:rFonts w:ascii="Century Gothic" w:hAnsi="Century Gothic"/>
          <w:b/>
          <w:sz w:val="28"/>
          <w:szCs w:val="28"/>
        </w:rPr>
        <w:lastRenderedPageBreak/>
        <w:t>The Competition</w:t>
      </w:r>
    </w:p>
    <w:p w:rsidR="00045498" w:rsidRDefault="00045498" w:rsidP="00045498">
      <w:pPr>
        <w:autoSpaceDE w:val="0"/>
        <w:autoSpaceDN w:val="0"/>
        <w:adjustRightInd w:val="0"/>
        <w:contextualSpacing/>
        <w:rPr>
          <w:rFonts w:ascii="Century Gothic" w:hAnsi="Century Gothic"/>
        </w:rPr>
      </w:pPr>
    </w:p>
    <w:p w:rsidR="00045498" w:rsidRPr="00DF1BCD" w:rsidRDefault="00045498" w:rsidP="00045498">
      <w:pPr>
        <w:autoSpaceDE w:val="0"/>
        <w:autoSpaceDN w:val="0"/>
        <w:adjustRightInd w:val="0"/>
        <w:contextualSpacing/>
        <w:rPr>
          <w:rFonts w:ascii="Century Gothic" w:hAnsi="Century Gothic"/>
          <w:b/>
        </w:rPr>
      </w:pPr>
      <w:r w:rsidRPr="00DF1BCD">
        <w:rPr>
          <w:rFonts w:ascii="Century Gothic" w:hAnsi="Century Gothic"/>
          <w:b/>
        </w:rPr>
        <w:t>The Aim:</w:t>
      </w:r>
    </w:p>
    <w:p w:rsidR="00045498" w:rsidRDefault="00045498" w:rsidP="00045498">
      <w:pPr>
        <w:autoSpaceDE w:val="0"/>
        <w:autoSpaceDN w:val="0"/>
        <w:adjustRightInd w:val="0"/>
        <w:spacing w:after="0" w:line="240" w:lineRule="auto"/>
        <w:rPr>
          <w:rFonts w:ascii="Century Gothic" w:hAnsi="Century Gothic" w:cs="Calibri"/>
          <w:color w:val="000000"/>
        </w:rPr>
      </w:pPr>
    </w:p>
    <w:p w:rsidR="00045498" w:rsidRDefault="00045498" w:rsidP="00045498">
      <w:pPr>
        <w:autoSpaceDE w:val="0"/>
        <w:autoSpaceDN w:val="0"/>
        <w:adjustRightInd w:val="0"/>
        <w:spacing w:after="0" w:line="240" w:lineRule="auto"/>
        <w:rPr>
          <w:rFonts w:ascii="Century Gothic" w:hAnsi="Century Gothic" w:cs="Calibri"/>
          <w:color w:val="000000"/>
        </w:rPr>
      </w:pPr>
      <w:r w:rsidRPr="00675A0C">
        <w:rPr>
          <w:rFonts w:ascii="Century Gothic" w:hAnsi="Century Gothic" w:cs="Calibri"/>
          <w:color w:val="000000"/>
        </w:rPr>
        <w:t>The aim of the competition is to promote profitable sheep and beef farming by identifying efficient and innovative farms with sustainable systems in the Marlborough Province.</w:t>
      </w:r>
      <w:r>
        <w:rPr>
          <w:rFonts w:ascii="Century Gothic" w:hAnsi="Century Gothic" w:cs="Calibri"/>
          <w:color w:val="000000"/>
        </w:rPr>
        <w:t xml:space="preserve"> To highlight these attributes a</w:t>
      </w:r>
      <w:r w:rsidRPr="00D311E3">
        <w:rPr>
          <w:rFonts w:ascii="Century Gothic" w:hAnsi="Century Gothic" w:cs="Calibri"/>
          <w:color w:val="000000"/>
        </w:rPr>
        <w:t xml:space="preserve"> public field day will be held on the winner</w:t>
      </w:r>
      <w:r>
        <w:rPr>
          <w:rFonts w:ascii="Century Gothic" w:hAnsi="Century Gothic" w:cs="Calibri"/>
          <w:color w:val="000000"/>
        </w:rPr>
        <w:t>’s property.</w:t>
      </w:r>
    </w:p>
    <w:p w:rsidR="00045498" w:rsidRDefault="00045498" w:rsidP="00045498">
      <w:pPr>
        <w:autoSpaceDE w:val="0"/>
        <w:autoSpaceDN w:val="0"/>
        <w:adjustRightInd w:val="0"/>
        <w:contextualSpacing/>
        <w:rPr>
          <w:rFonts w:ascii="Century Gothic" w:hAnsi="Century Gothic"/>
        </w:rPr>
      </w:pPr>
    </w:p>
    <w:p w:rsidR="00045498" w:rsidRPr="00DF1BCD" w:rsidRDefault="00045498" w:rsidP="00045498">
      <w:pPr>
        <w:autoSpaceDE w:val="0"/>
        <w:autoSpaceDN w:val="0"/>
        <w:adjustRightInd w:val="0"/>
        <w:contextualSpacing/>
        <w:rPr>
          <w:rFonts w:ascii="Century Gothic" w:hAnsi="Century Gothic"/>
          <w:b/>
        </w:rPr>
      </w:pPr>
      <w:r w:rsidRPr="00DF1BCD">
        <w:rPr>
          <w:rFonts w:ascii="Century Gothic" w:hAnsi="Century Gothic"/>
          <w:b/>
        </w:rPr>
        <w:t>Entry:</w:t>
      </w:r>
    </w:p>
    <w:p w:rsidR="00045498" w:rsidRDefault="00045498" w:rsidP="00045498">
      <w:pPr>
        <w:autoSpaceDE w:val="0"/>
        <w:autoSpaceDN w:val="0"/>
        <w:adjustRightInd w:val="0"/>
        <w:contextualSpacing/>
        <w:rPr>
          <w:rFonts w:ascii="Century Gothic" w:hAnsi="Century Gothic"/>
        </w:rPr>
      </w:pPr>
    </w:p>
    <w:p w:rsidR="00045498" w:rsidRDefault="00045498" w:rsidP="00045498">
      <w:pPr>
        <w:autoSpaceDE w:val="0"/>
        <w:autoSpaceDN w:val="0"/>
        <w:adjustRightInd w:val="0"/>
        <w:contextualSpacing/>
        <w:rPr>
          <w:rFonts w:ascii="Century Gothic" w:hAnsi="Century Gothic" w:cs="Calibri"/>
          <w:color w:val="000000"/>
        </w:rPr>
      </w:pPr>
      <w:r w:rsidRPr="00D311E3">
        <w:rPr>
          <w:rFonts w:ascii="Century Gothic" w:hAnsi="Century Gothic" w:cs="Calibri"/>
          <w:color w:val="000000"/>
        </w:rPr>
        <w:t>The competition is open to any farmer, (lessee or owner), or farm manager in the Marlborough Province</w:t>
      </w:r>
      <w:r>
        <w:rPr>
          <w:rFonts w:ascii="Century Gothic" w:hAnsi="Century Gothic" w:cs="Calibri"/>
          <w:color w:val="000000"/>
        </w:rPr>
        <w:t xml:space="preserve"> (Marlborough and Kaikoura District Council areas)</w:t>
      </w:r>
      <w:r w:rsidRPr="00D311E3">
        <w:rPr>
          <w:rFonts w:ascii="Century Gothic" w:hAnsi="Century Gothic" w:cs="Calibri"/>
          <w:color w:val="000000"/>
        </w:rPr>
        <w:t>, whose</w:t>
      </w:r>
      <w:r>
        <w:rPr>
          <w:rFonts w:ascii="Century Gothic" w:hAnsi="Century Gothic" w:cs="Calibri"/>
          <w:color w:val="000000"/>
        </w:rPr>
        <w:t>:</w:t>
      </w:r>
    </w:p>
    <w:p w:rsidR="00045498" w:rsidRDefault="00457C7D" w:rsidP="00045498">
      <w:pPr>
        <w:pStyle w:val="ListParagraph"/>
        <w:numPr>
          <w:ilvl w:val="0"/>
          <w:numId w:val="22"/>
        </w:numPr>
        <w:autoSpaceDE w:val="0"/>
        <w:autoSpaceDN w:val="0"/>
        <w:adjustRightInd w:val="0"/>
        <w:rPr>
          <w:rFonts w:ascii="Century Gothic" w:hAnsi="Century Gothic" w:cs="Calibri"/>
          <w:color w:val="000000"/>
        </w:rPr>
      </w:pPr>
      <w:r>
        <w:rPr>
          <w:rFonts w:ascii="Century Gothic" w:hAnsi="Century Gothic" w:cs="Calibri"/>
          <w:color w:val="000000"/>
        </w:rPr>
        <w:t>A significant proportion of business income is derived</w:t>
      </w:r>
      <w:r w:rsidR="00045498" w:rsidRPr="00171EFE">
        <w:rPr>
          <w:rFonts w:ascii="Century Gothic" w:hAnsi="Century Gothic" w:cs="Calibri"/>
          <w:color w:val="000000"/>
        </w:rPr>
        <w:t xml:space="preserve"> from sheep and cattle</w:t>
      </w:r>
    </w:p>
    <w:p w:rsidR="00045498" w:rsidRDefault="00457C7D" w:rsidP="00045498">
      <w:pPr>
        <w:pStyle w:val="ListParagraph"/>
        <w:numPr>
          <w:ilvl w:val="0"/>
          <w:numId w:val="22"/>
        </w:numPr>
        <w:autoSpaceDE w:val="0"/>
        <w:autoSpaceDN w:val="0"/>
        <w:adjustRightInd w:val="0"/>
        <w:rPr>
          <w:rFonts w:ascii="Century Gothic" w:hAnsi="Century Gothic" w:cs="Calibri"/>
          <w:color w:val="000000"/>
        </w:rPr>
      </w:pPr>
      <w:r>
        <w:rPr>
          <w:rFonts w:ascii="Century Gothic" w:hAnsi="Century Gothic" w:cs="Calibri"/>
          <w:color w:val="000000"/>
        </w:rPr>
        <w:t xml:space="preserve">Final decision is at </w:t>
      </w:r>
      <w:r w:rsidR="00B52930">
        <w:rPr>
          <w:rFonts w:ascii="Century Gothic" w:hAnsi="Century Gothic" w:cs="Calibri"/>
          <w:color w:val="000000"/>
        </w:rPr>
        <w:t>judge’s</w:t>
      </w:r>
      <w:r>
        <w:rPr>
          <w:rFonts w:ascii="Century Gothic" w:hAnsi="Century Gothic" w:cs="Calibri"/>
          <w:color w:val="000000"/>
        </w:rPr>
        <w:t xml:space="preserve"> discretion</w:t>
      </w:r>
    </w:p>
    <w:p w:rsidR="00045498" w:rsidRPr="00171EFE" w:rsidRDefault="00045498" w:rsidP="00045498">
      <w:pPr>
        <w:autoSpaceDE w:val="0"/>
        <w:autoSpaceDN w:val="0"/>
        <w:adjustRightInd w:val="0"/>
        <w:rPr>
          <w:rFonts w:ascii="Century Gothic" w:hAnsi="Century Gothic" w:cs="Calibri"/>
          <w:color w:val="000000"/>
        </w:rPr>
      </w:pPr>
      <w:r w:rsidRPr="00171EFE">
        <w:rPr>
          <w:rFonts w:ascii="Century Gothic" w:hAnsi="Century Gothic" w:cs="Calibri"/>
          <w:color w:val="000000"/>
        </w:rPr>
        <w:t>Previous entrants of this competition are eligible. Previous winners of the competition are eligible to re-enter after a stand down period of 6 years (5 competitions). Anyone unsure whether they qualify for entry should ask a member of the organising committee.</w:t>
      </w:r>
    </w:p>
    <w:p w:rsidR="00045498" w:rsidRDefault="00045498" w:rsidP="00045498">
      <w:pPr>
        <w:autoSpaceDE w:val="0"/>
        <w:autoSpaceDN w:val="0"/>
        <w:adjustRightInd w:val="0"/>
        <w:contextualSpacing/>
        <w:rPr>
          <w:rFonts w:ascii="Century Gothic" w:hAnsi="Century Gothic"/>
        </w:rPr>
      </w:pPr>
    </w:p>
    <w:p w:rsidR="00045498" w:rsidRDefault="00045498" w:rsidP="00045498">
      <w:pPr>
        <w:pStyle w:val="SubTitle"/>
        <w:spacing w:before="0"/>
        <w:rPr>
          <w:rFonts w:ascii="Century Gothic" w:hAnsi="Century Gothic" w:cs="Arial"/>
          <w:sz w:val="22"/>
          <w:szCs w:val="22"/>
        </w:rPr>
      </w:pPr>
    </w:p>
    <w:p w:rsidR="00873DEB" w:rsidRPr="00873DEB" w:rsidRDefault="00873DEB" w:rsidP="00045498">
      <w:pPr>
        <w:spacing w:after="0" w:line="240" w:lineRule="auto"/>
        <w:rPr>
          <w:rFonts w:ascii="Century Gothic" w:hAnsi="Century Gothic"/>
          <w:lang w:val="en-US"/>
        </w:rPr>
      </w:pPr>
    </w:p>
    <w:sectPr w:rsidR="00873DEB" w:rsidRPr="00873DE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39" w:rsidRDefault="00D11F39" w:rsidP="00C9606F">
      <w:pPr>
        <w:spacing w:after="0" w:line="240" w:lineRule="auto"/>
      </w:pPr>
      <w:r>
        <w:separator/>
      </w:r>
    </w:p>
  </w:endnote>
  <w:endnote w:type="continuationSeparator" w:id="0">
    <w:p w:rsidR="00D11F39" w:rsidRDefault="00D11F39" w:rsidP="00C9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390664526"/>
      <w:docPartObj>
        <w:docPartGallery w:val="Page Numbers (Bottom of Page)"/>
        <w:docPartUnique/>
      </w:docPartObj>
    </w:sdtPr>
    <w:sdtEndPr>
      <w:rPr>
        <w:noProof/>
      </w:rPr>
    </w:sdtEndPr>
    <w:sdtContent>
      <w:p w:rsidR="00C9606F" w:rsidRPr="00C9606F" w:rsidRDefault="002C1385" w:rsidP="002C1385">
        <w:pPr>
          <w:pStyle w:val="Footer"/>
          <w:jc w:val="right"/>
          <w:rPr>
            <w:rFonts w:ascii="Century Gothic" w:hAnsi="Century Gothic"/>
            <w:sz w:val="18"/>
            <w:szCs w:val="18"/>
          </w:rPr>
        </w:pPr>
        <w:r>
          <w:rPr>
            <w:rFonts w:ascii="Century Gothic" w:hAnsi="Century Gothic"/>
            <w:sz w:val="18"/>
            <w:szCs w:val="18"/>
          </w:rPr>
          <w:t xml:space="preserve">Westpac Bayley’s </w:t>
        </w:r>
        <w:r w:rsidR="00C9606F" w:rsidRPr="00C9606F">
          <w:rPr>
            <w:rFonts w:ascii="Century Gothic" w:hAnsi="Century Gothic"/>
            <w:sz w:val="18"/>
            <w:szCs w:val="18"/>
          </w:rPr>
          <w:t xml:space="preserve">Marlborough Farmer of the Year </w:t>
        </w:r>
        <w:r>
          <w:rPr>
            <w:rFonts w:ascii="Century Gothic" w:hAnsi="Century Gothic"/>
            <w:sz w:val="18"/>
            <w:szCs w:val="18"/>
          </w:rPr>
          <w:t xml:space="preserve">competition </w:t>
        </w:r>
        <w:r w:rsidR="00226E72">
          <w:rPr>
            <w:rFonts w:ascii="Century Gothic" w:hAnsi="Century Gothic"/>
            <w:sz w:val="18"/>
            <w:szCs w:val="18"/>
          </w:rPr>
          <w:t>2017</w:t>
        </w:r>
        <w:r w:rsidR="00C9606F" w:rsidRPr="00C9606F">
          <w:rPr>
            <w:rFonts w:ascii="Century Gothic" w:hAnsi="Century Gothic"/>
            <w:sz w:val="18"/>
            <w:szCs w:val="18"/>
          </w:rPr>
          <w:tab/>
          <w:t xml:space="preserve"> </w:t>
        </w:r>
        <w:r w:rsidR="00C9606F" w:rsidRPr="00C9606F">
          <w:rPr>
            <w:rFonts w:ascii="Century Gothic" w:hAnsi="Century Gothic"/>
            <w:sz w:val="18"/>
            <w:szCs w:val="18"/>
          </w:rPr>
          <w:fldChar w:fldCharType="begin"/>
        </w:r>
        <w:r w:rsidR="00C9606F" w:rsidRPr="00C9606F">
          <w:rPr>
            <w:rFonts w:ascii="Century Gothic" w:hAnsi="Century Gothic"/>
            <w:sz w:val="18"/>
            <w:szCs w:val="18"/>
          </w:rPr>
          <w:instrText xml:space="preserve"> PAGE   \* MERGEFORMAT </w:instrText>
        </w:r>
        <w:r w:rsidR="00C9606F" w:rsidRPr="00C9606F">
          <w:rPr>
            <w:rFonts w:ascii="Century Gothic" w:hAnsi="Century Gothic"/>
            <w:sz w:val="18"/>
            <w:szCs w:val="18"/>
          </w:rPr>
          <w:fldChar w:fldCharType="separate"/>
        </w:r>
        <w:r w:rsidR="000C1E83">
          <w:rPr>
            <w:rFonts w:ascii="Century Gothic" w:hAnsi="Century Gothic"/>
            <w:noProof/>
            <w:sz w:val="18"/>
            <w:szCs w:val="18"/>
          </w:rPr>
          <w:t>1</w:t>
        </w:r>
        <w:r w:rsidR="00C9606F" w:rsidRPr="00C9606F">
          <w:rPr>
            <w:rFonts w:ascii="Century Gothic" w:hAnsi="Century Gothic"/>
            <w:noProof/>
            <w:sz w:val="18"/>
            <w:szCs w:val="18"/>
          </w:rPr>
          <w:fldChar w:fldCharType="end"/>
        </w:r>
      </w:p>
    </w:sdtContent>
  </w:sdt>
  <w:p w:rsidR="00C9606F" w:rsidRDefault="0004414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39" w:rsidRDefault="00D11F39" w:rsidP="00C9606F">
      <w:pPr>
        <w:spacing w:after="0" w:line="240" w:lineRule="auto"/>
      </w:pPr>
      <w:r>
        <w:separator/>
      </w:r>
    </w:p>
  </w:footnote>
  <w:footnote w:type="continuationSeparator" w:id="0">
    <w:p w:rsidR="00D11F39" w:rsidRDefault="00D11F39" w:rsidP="00C96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B" w:rsidRDefault="00985911">
    <w:pPr>
      <w:pStyle w:val="Header"/>
    </w:pPr>
    <w:r>
      <w:rPr>
        <w:noProof/>
        <w:lang w:eastAsia="en-NZ"/>
      </w:rPr>
      <mc:AlternateContent>
        <mc:Choice Requires="wps">
          <w:drawing>
            <wp:anchor distT="45720" distB="45720" distL="114300" distR="114300" simplePos="0" relativeHeight="251659264" behindDoc="0" locked="0" layoutInCell="1" allowOverlap="1" wp14:anchorId="21363D48" wp14:editId="38D9B924">
              <wp:simplePos x="0" y="0"/>
              <wp:positionH relativeFrom="margin">
                <wp:posOffset>5362770</wp:posOffset>
              </wp:positionH>
              <wp:positionV relativeFrom="paragraph">
                <wp:posOffset>-379242</wp:posOffset>
              </wp:positionV>
              <wp:extent cx="1143000" cy="8528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52805"/>
                      </a:xfrm>
                      <a:prstGeom prst="rect">
                        <a:avLst/>
                      </a:prstGeom>
                      <a:solidFill>
                        <a:srgbClr val="FFFFFF"/>
                      </a:solidFill>
                      <a:ln w="9525">
                        <a:noFill/>
                        <a:miter lim="800000"/>
                        <a:headEnd/>
                        <a:tailEnd/>
                      </a:ln>
                    </wps:spPr>
                    <wps:txbx>
                      <w:txbxContent>
                        <w:p w:rsidR="00985911" w:rsidRDefault="00636AF9">
                          <w:r>
                            <w:rPr>
                              <w:noProof/>
                              <w:lang w:eastAsia="en-NZ"/>
                            </w:rPr>
                            <w:drawing>
                              <wp:inline distT="0" distB="0" distL="0" distR="0">
                                <wp:extent cx="8572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lborough FOTY-lockup-CMYK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7524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363D48" id="_x0000_t202" coordsize="21600,21600" o:spt="202" path="m,l,21600r21600,l21600,xe">
              <v:stroke joinstyle="miter"/>
              <v:path gradientshapeok="t" o:connecttype="rect"/>
            </v:shapetype>
            <v:shape id="Text Box 2" o:spid="_x0000_s1026" type="#_x0000_t202" style="position:absolute;margin-left:422.25pt;margin-top:-29.85pt;width:90pt;height:67.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" stroked="f">
              <v:textbox>
                <w:txbxContent>
                  <w:p w:rsidR="00985911" w:rsidRDefault="00636AF9">
                    <w:r>
                      <w:rPr>
                        <w:noProof/>
                        <w:lang w:eastAsia="en-NZ"/>
                      </w:rPr>
                      <w:drawing>
                        <wp:inline distT="0" distB="0" distL="0" distR="0">
                          <wp:extent cx="8572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lborough FOTY-lockup-CMYK 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752475"/>
                                  </a:xfrm>
                                  <a:prstGeom prst="rect">
                                    <a:avLst/>
                                  </a:prstGeom>
                                </pic:spPr>
                              </pic:pic>
                            </a:graphicData>
                          </a:graphic>
                        </wp:inline>
                      </w:drawing>
                    </w:r>
                  </w:p>
                </w:txbxContent>
              </v:textbox>
              <w10:wrap type="square" anchorx="margin"/>
            </v:shape>
          </w:pict>
        </mc:Fallback>
      </mc:AlternateContent>
    </w:r>
    <w:r w:rsidR="00675A0C">
      <w:tab/>
    </w:r>
    <w:r w:rsidR="00675A0C">
      <w:tab/>
    </w:r>
  </w:p>
  <w:p w:rsidR="00564A6B" w:rsidRDefault="00564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50D"/>
    <w:multiLevelType w:val="hybridMultilevel"/>
    <w:tmpl w:val="51720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E574E3"/>
    <w:multiLevelType w:val="hybridMultilevel"/>
    <w:tmpl w:val="13B0A7A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2">
    <w:nsid w:val="095E029A"/>
    <w:multiLevelType w:val="hybridMultilevel"/>
    <w:tmpl w:val="FE8AA5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F47DD7"/>
    <w:multiLevelType w:val="hybridMultilevel"/>
    <w:tmpl w:val="E126EB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2A7868"/>
    <w:multiLevelType w:val="hybridMultilevel"/>
    <w:tmpl w:val="F5E29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07450D"/>
    <w:multiLevelType w:val="hybridMultilevel"/>
    <w:tmpl w:val="88802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AA66D7"/>
    <w:multiLevelType w:val="hybridMultilevel"/>
    <w:tmpl w:val="344A5A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C023BD"/>
    <w:multiLevelType w:val="hybridMultilevel"/>
    <w:tmpl w:val="65421B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B8546FD"/>
    <w:multiLevelType w:val="hybridMultilevel"/>
    <w:tmpl w:val="131C9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4171BF1"/>
    <w:multiLevelType w:val="hybridMultilevel"/>
    <w:tmpl w:val="42366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6230285"/>
    <w:multiLevelType w:val="hybridMultilevel"/>
    <w:tmpl w:val="895AB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CCD1E66"/>
    <w:multiLevelType w:val="hybridMultilevel"/>
    <w:tmpl w:val="BCF44C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1B13B93"/>
    <w:multiLevelType w:val="hybridMultilevel"/>
    <w:tmpl w:val="55982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1BB357D"/>
    <w:multiLevelType w:val="hybridMultilevel"/>
    <w:tmpl w:val="72FED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0DF0D20"/>
    <w:multiLevelType w:val="hybridMultilevel"/>
    <w:tmpl w:val="8A8244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4567311"/>
    <w:multiLevelType w:val="hybridMultilevel"/>
    <w:tmpl w:val="37761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81E01BF"/>
    <w:multiLevelType w:val="hybridMultilevel"/>
    <w:tmpl w:val="4C6E8A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70E19C0"/>
    <w:multiLevelType w:val="hybridMultilevel"/>
    <w:tmpl w:val="21924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A8167D3"/>
    <w:multiLevelType w:val="hybridMultilevel"/>
    <w:tmpl w:val="A98AB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C8B2A24"/>
    <w:multiLevelType w:val="hybridMultilevel"/>
    <w:tmpl w:val="46F47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D44796C"/>
    <w:multiLevelType w:val="hybridMultilevel"/>
    <w:tmpl w:val="E6D40F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F6B09B4"/>
    <w:multiLevelType w:val="hybridMultilevel"/>
    <w:tmpl w:val="CFCC7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10"/>
  </w:num>
  <w:num w:numId="5">
    <w:abstractNumId w:val="18"/>
  </w:num>
  <w:num w:numId="6">
    <w:abstractNumId w:val="16"/>
  </w:num>
  <w:num w:numId="7">
    <w:abstractNumId w:val="6"/>
  </w:num>
  <w:num w:numId="8">
    <w:abstractNumId w:val="2"/>
  </w:num>
  <w:num w:numId="9">
    <w:abstractNumId w:val="19"/>
  </w:num>
  <w:num w:numId="10">
    <w:abstractNumId w:val="12"/>
  </w:num>
  <w:num w:numId="11">
    <w:abstractNumId w:val="5"/>
  </w:num>
  <w:num w:numId="12">
    <w:abstractNumId w:val="21"/>
  </w:num>
  <w:num w:numId="13">
    <w:abstractNumId w:val="20"/>
  </w:num>
  <w:num w:numId="14">
    <w:abstractNumId w:val="4"/>
  </w:num>
  <w:num w:numId="15">
    <w:abstractNumId w:val="8"/>
  </w:num>
  <w:num w:numId="16">
    <w:abstractNumId w:val="15"/>
  </w:num>
  <w:num w:numId="17">
    <w:abstractNumId w:val="17"/>
  </w:num>
  <w:num w:numId="18">
    <w:abstractNumId w:val="11"/>
  </w:num>
  <w:num w:numId="19">
    <w:abstractNumId w:val="14"/>
  </w:num>
  <w:num w:numId="20">
    <w:abstractNumId w:val="0"/>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82"/>
    <w:rsid w:val="00021DBF"/>
    <w:rsid w:val="0004414B"/>
    <w:rsid w:val="00045498"/>
    <w:rsid w:val="000C1E83"/>
    <w:rsid w:val="0012797F"/>
    <w:rsid w:val="00171EFE"/>
    <w:rsid w:val="001A3328"/>
    <w:rsid w:val="00226E72"/>
    <w:rsid w:val="00277C19"/>
    <w:rsid w:val="0029432D"/>
    <w:rsid w:val="002C1385"/>
    <w:rsid w:val="00371CE4"/>
    <w:rsid w:val="00407494"/>
    <w:rsid w:val="00457C7D"/>
    <w:rsid w:val="0054491F"/>
    <w:rsid w:val="00563DE7"/>
    <w:rsid w:val="00564A6B"/>
    <w:rsid w:val="005919FF"/>
    <w:rsid w:val="005C76EB"/>
    <w:rsid w:val="00636AF9"/>
    <w:rsid w:val="00675A0C"/>
    <w:rsid w:val="00747A07"/>
    <w:rsid w:val="00764460"/>
    <w:rsid w:val="007836B3"/>
    <w:rsid w:val="00857E36"/>
    <w:rsid w:val="00873DEB"/>
    <w:rsid w:val="008B6EF5"/>
    <w:rsid w:val="00985911"/>
    <w:rsid w:val="00A92CB4"/>
    <w:rsid w:val="00B07C1D"/>
    <w:rsid w:val="00B52930"/>
    <w:rsid w:val="00B77282"/>
    <w:rsid w:val="00B95C1C"/>
    <w:rsid w:val="00C9606F"/>
    <w:rsid w:val="00CB2340"/>
    <w:rsid w:val="00D11F39"/>
    <w:rsid w:val="00DF1BCD"/>
    <w:rsid w:val="00ED4B93"/>
    <w:rsid w:val="00FB61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797F"/>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 Title"/>
    <w:basedOn w:val="Normal"/>
    <w:rsid w:val="00B77282"/>
    <w:pPr>
      <w:spacing w:before="160" w:after="0" w:line="240" w:lineRule="auto"/>
    </w:pPr>
    <w:rPr>
      <w:rFonts w:ascii="Arial" w:eastAsia="Times New Roman" w:hAnsi="Arial" w:cs="Times New Roman"/>
      <w:sz w:val="28"/>
      <w:szCs w:val="24"/>
      <w:lang w:val="en-GB" w:eastAsia="en-GB"/>
    </w:rPr>
  </w:style>
  <w:style w:type="paragraph" w:styleId="ListParagraph">
    <w:name w:val="List Paragraph"/>
    <w:basedOn w:val="Normal"/>
    <w:uiPriority w:val="34"/>
    <w:qFormat/>
    <w:rsid w:val="00ED4B93"/>
    <w:pPr>
      <w:ind w:left="720"/>
      <w:contextualSpacing/>
    </w:pPr>
  </w:style>
  <w:style w:type="paragraph" w:styleId="Header">
    <w:name w:val="header"/>
    <w:basedOn w:val="Normal"/>
    <w:link w:val="HeaderChar"/>
    <w:uiPriority w:val="99"/>
    <w:unhideWhenUsed/>
    <w:rsid w:val="00C96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06F"/>
  </w:style>
  <w:style w:type="paragraph" w:styleId="Footer">
    <w:name w:val="footer"/>
    <w:basedOn w:val="Normal"/>
    <w:link w:val="FooterChar"/>
    <w:uiPriority w:val="99"/>
    <w:unhideWhenUsed/>
    <w:rsid w:val="00C96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06F"/>
  </w:style>
  <w:style w:type="character" w:styleId="CommentReference">
    <w:name w:val="annotation reference"/>
    <w:basedOn w:val="DefaultParagraphFont"/>
    <w:uiPriority w:val="99"/>
    <w:semiHidden/>
    <w:unhideWhenUsed/>
    <w:rsid w:val="00764460"/>
    <w:rPr>
      <w:sz w:val="16"/>
      <w:szCs w:val="16"/>
    </w:rPr>
  </w:style>
  <w:style w:type="paragraph" w:styleId="CommentText">
    <w:name w:val="annotation text"/>
    <w:basedOn w:val="Normal"/>
    <w:link w:val="CommentTextChar"/>
    <w:uiPriority w:val="99"/>
    <w:semiHidden/>
    <w:unhideWhenUsed/>
    <w:rsid w:val="00764460"/>
    <w:pPr>
      <w:spacing w:line="240" w:lineRule="auto"/>
    </w:pPr>
    <w:rPr>
      <w:sz w:val="20"/>
      <w:szCs w:val="20"/>
    </w:rPr>
  </w:style>
  <w:style w:type="character" w:customStyle="1" w:styleId="CommentTextChar">
    <w:name w:val="Comment Text Char"/>
    <w:basedOn w:val="DefaultParagraphFont"/>
    <w:link w:val="CommentText"/>
    <w:uiPriority w:val="99"/>
    <w:semiHidden/>
    <w:rsid w:val="00764460"/>
    <w:rPr>
      <w:sz w:val="20"/>
      <w:szCs w:val="20"/>
    </w:rPr>
  </w:style>
  <w:style w:type="paragraph" w:styleId="BalloonText">
    <w:name w:val="Balloon Text"/>
    <w:basedOn w:val="Normal"/>
    <w:link w:val="BalloonTextChar"/>
    <w:uiPriority w:val="99"/>
    <w:semiHidden/>
    <w:unhideWhenUsed/>
    <w:rsid w:val="00764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60"/>
    <w:rPr>
      <w:rFonts w:ascii="Segoe UI" w:hAnsi="Segoe UI" w:cs="Segoe UI"/>
      <w:sz w:val="18"/>
      <w:szCs w:val="18"/>
    </w:rPr>
  </w:style>
  <w:style w:type="table" w:styleId="TableGrid">
    <w:name w:val="Table Grid"/>
    <w:basedOn w:val="TableNormal"/>
    <w:uiPriority w:val="39"/>
    <w:rsid w:val="0067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2797F"/>
    <w:rPr>
      <w:rFonts w:ascii="Arial" w:eastAsia="Times New Roman" w:hAnsi="Arial" w:cs="Arial"/>
      <w:b/>
      <w:bCs/>
      <w:sz w:val="24"/>
      <w:szCs w:val="24"/>
    </w:rPr>
  </w:style>
  <w:style w:type="character" w:styleId="Hyperlink">
    <w:name w:val="Hyperlink"/>
    <w:basedOn w:val="DefaultParagraphFont"/>
    <w:uiPriority w:val="99"/>
    <w:unhideWhenUsed/>
    <w:rsid w:val="00171E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797F"/>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 Title"/>
    <w:basedOn w:val="Normal"/>
    <w:rsid w:val="00B77282"/>
    <w:pPr>
      <w:spacing w:before="160" w:after="0" w:line="240" w:lineRule="auto"/>
    </w:pPr>
    <w:rPr>
      <w:rFonts w:ascii="Arial" w:eastAsia="Times New Roman" w:hAnsi="Arial" w:cs="Times New Roman"/>
      <w:sz w:val="28"/>
      <w:szCs w:val="24"/>
      <w:lang w:val="en-GB" w:eastAsia="en-GB"/>
    </w:rPr>
  </w:style>
  <w:style w:type="paragraph" w:styleId="ListParagraph">
    <w:name w:val="List Paragraph"/>
    <w:basedOn w:val="Normal"/>
    <w:uiPriority w:val="34"/>
    <w:qFormat/>
    <w:rsid w:val="00ED4B93"/>
    <w:pPr>
      <w:ind w:left="720"/>
      <w:contextualSpacing/>
    </w:pPr>
  </w:style>
  <w:style w:type="paragraph" w:styleId="Header">
    <w:name w:val="header"/>
    <w:basedOn w:val="Normal"/>
    <w:link w:val="HeaderChar"/>
    <w:uiPriority w:val="99"/>
    <w:unhideWhenUsed/>
    <w:rsid w:val="00C96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06F"/>
  </w:style>
  <w:style w:type="paragraph" w:styleId="Footer">
    <w:name w:val="footer"/>
    <w:basedOn w:val="Normal"/>
    <w:link w:val="FooterChar"/>
    <w:uiPriority w:val="99"/>
    <w:unhideWhenUsed/>
    <w:rsid w:val="00C96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06F"/>
  </w:style>
  <w:style w:type="character" w:styleId="CommentReference">
    <w:name w:val="annotation reference"/>
    <w:basedOn w:val="DefaultParagraphFont"/>
    <w:uiPriority w:val="99"/>
    <w:semiHidden/>
    <w:unhideWhenUsed/>
    <w:rsid w:val="00764460"/>
    <w:rPr>
      <w:sz w:val="16"/>
      <w:szCs w:val="16"/>
    </w:rPr>
  </w:style>
  <w:style w:type="paragraph" w:styleId="CommentText">
    <w:name w:val="annotation text"/>
    <w:basedOn w:val="Normal"/>
    <w:link w:val="CommentTextChar"/>
    <w:uiPriority w:val="99"/>
    <w:semiHidden/>
    <w:unhideWhenUsed/>
    <w:rsid w:val="00764460"/>
    <w:pPr>
      <w:spacing w:line="240" w:lineRule="auto"/>
    </w:pPr>
    <w:rPr>
      <w:sz w:val="20"/>
      <w:szCs w:val="20"/>
    </w:rPr>
  </w:style>
  <w:style w:type="character" w:customStyle="1" w:styleId="CommentTextChar">
    <w:name w:val="Comment Text Char"/>
    <w:basedOn w:val="DefaultParagraphFont"/>
    <w:link w:val="CommentText"/>
    <w:uiPriority w:val="99"/>
    <w:semiHidden/>
    <w:rsid w:val="00764460"/>
    <w:rPr>
      <w:sz w:val="20"/>
      <w:szCs w:val="20"/>
    </w:rPr>
  </w:style>
  <w:style w:type="paragraph" w:styleId="BalloonText">
    <w:name w:val="Balloon Text"/>
    <w:basedOn w:val="Normal"/>
    <w:link w:val="BalloonTextChar"/>
    <w:uiPriority w:val="99"/>
    <w:semiHidden/>
    <w:unhideWhenUsed/>
    <w:rsid w:val="00764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60"/>
    <w:rPr>
      <w:rFonts w:ascii="Segoe UI" w:hAnsi="Segoe UI" w:cs="Segoe UI"/>
      <w:sz w:val="18"/>
      <w:szCs w:val="18"/>
    </w:rPr>
  </w:style>
  <w:style w:type="table" w:styleId="TableGrid">
    <w:name w:val="Table Grid"/>
    <w:basedOn w:val="TableNormal"/>
    <w:uiPriority w:val="39"/>
    <w:rsid w:val="0067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2797F"/>
    <w:rPr>
      <w:rFonts w:ascii="Arial" w:eastAsia="Times New Roman" w:hAnsi="Arial" w:cs="Arial"/>
      <w:b/>
      <w:bCs/>
      <w:sz w:val="24"/>
      <w:szCs w:val="24"/>
    </w:rPr>
  </w:style>
  <w:style w:type="character" w:styleId="Hyperlink">
    <w:name w:val="Hyperlink"/>
    <w:basedOn w:val="DefaultParagraphFont"/>
    <w:uiPriority w:val="99"/>
    <w:unhideWhenUsed/>
    <w:rsid w:val="00171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eg@sheppardagriculture.co.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E377-4EE9-4705-9497-FCF977FF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Darrel &amp; Leah Keown</cp:lastModifiedBy>
  <cp:revision>2</cp:revision>
  <cp:lastPrinted>2017-06-26T00:35:00Z</cp:lastPrinted>
  <dcterms:created xsi:type="dcterms:W3CDTF">2017-06-26T03:13:00Z</dcterms:created>
  <dcterms:modified xsi:type="dcterms:W3CDTF">2017-06-26T03:13:00Z</dcterms:modified>
</cp:coreProperties>
</file>